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CD0" w:rsidRPr="002F5CD0" w:rsidRDefault="002F5CD0" w:rsidP="002F5CD0">
      <w:pPr>
        <w:spacing w:after="0" w:line="240" w:lineRule="auto"/>
        <w:outlineLvl w:val="0"/>
        <w:rPr>
          <w:rFonts w:ascii="inherit" w:eastAsia="Times New Roman" w:hAnsi="inherit" w:cs="Times New Roman"/>
          <w:color w:val="104F66"/>
          <w:kern w:val="36"/>
          <w:sz w:val="54"/>
          <w:szCs w:val="54"/>
          <w:lang w:eastAsia="ru-RU"/>
        </w:rPr>
      </w:pPr>
      <w:r w:rsidRPr="002F5CD0">
        <w:rPr>
          <w:rFonts w:ascii="inherit" w:eastAsia="Times New Roman" w:hAnsi="inherit" w:cs="Times New Roman"/>
          <w:color w:val="104F66"/>
          <w:kern w:val="36"/>
          <w:sz w:val="54"/>
          <w:szCs w:val="54"/>
          <w:lang w:eastAsia="ru-RU"/>
        </w:rPr>
        <w:t>Потребитель, знай свои права!</w:t>
      </w:r>
    </w:p>
    <w:p w:rsidR="002F5CD0" w:rsidRPr="002F5CD0" w:rsidRDefault="002F5CD0" w:rsidP="002F5CD0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Каждый день, совершая покупки в магазинах, пользуясь различными видами услуг (медицинскими, жилищно-коммунальными, образовательными и др.), заключая договоры на выполнение работ, необходимо помнить, что все мы являемся потребителями.</w:t>
      </w:r>
    </w:p>
    <w:p w:rsidR="002F5CD0" w:rsidRPr="002F5CD0" w:rsidRDefault="002F5CD0" w:rsidP="002F5CD0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Поэтому немаловажно знать свои права и уметь ими пользоваться.</w:t>
      </w:r>
    </w:p>
    <w:p w:rsidR="002F5CD0" w:rsidRPr="002F5CD0" w:rsidRDefault="002F5CD0" w:rsidP="002F5CD0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 соответствии с Законом РФ «О защите прав потребителей» № 2300-1 от 07.02.1992 г. </w:t>
      </w:r>
      <w:r w:rsidRPr="002F5CD0">
        <w:rPr>
          <w:rFonts w:ascii="Times New Roman" w:eastAsia="Times New Roman" w:hAnsi="Times New Roman" w:cs="Times New Roman"/>
          <w:i/>
          <w:iCs/>
          <w:color w:val="555555"/>
          <w:sz w:val="27"/>
          <w:szCs w:val="27"/>
          <w:lang w:eastAsia="ru-RU"/>
        </w:rPr>
        <w:t>(далее Закон), </w:t>
      </w:r>
      <w:r w:rsidRPr="002F5CD0">
        <w:rPr>
          <w:rFonts w:ascii="Times New Roman" w:eastAsia="Times New Roman" w:hAnsi="Times New Roman" w:cs="Times New Roman"/>
          <w:b/>
          <w:bCs/>
          <w:i/>
          <w:iCs/>
          <w:color w:val="555555"/>
          <w:sz w:val="27"/>
          <w:szCs w:val="27"/>
          <w:lang w:eastAsia="ru-RU"/>
        </w:rPr>
        <w:t>Потребитель – </w:t>
      </w: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это гражданин, имеющий намерение заказать, или приобрести либо заказывающий, приобретающий или использующий товары (работы, услуги) исключительно для личных, семейных, домашних и иных нужд, не связанных с осуществлением предпринимательской деятельности.</w:t>
      </w:r>
    </w:p>
    <w:p w:rsidR="002F5CD0" w:rsidRPr="002F5CD0" w:rsidRDefault="002F5CD0" w:rsidP="002F5CD0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Следовательно, потребителями не могут быть юридические лица и индивидуальные предприниматели, приобретающие товары (работы, услуги) для своих нужд.</w:t>
      </w:r>
    </w:p>
    <w:p w:rsidR="002F5CD0" w:rsidRPr="002F5CD0" w:rsidRDefault="002F5CD0" w:rsidP="002F5CD0">
      <w:pPr>
        <w:spacing w:after="150" w:line="36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Основным документом, регулирующим потребительские отношения (то есть права и обязанности, ответственность между потребителем, продавцом</w:t>
      </w:r>
      <w:proofErr w:type="gramStart"/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.</w:t>
      </w:r>
      <w:proofErr w:type="gramEnd"/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</w:t>
      </w:r>
      <w:proofErr w:type="gramStart"/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и</w:t>
      </w:r>
      <w:proofErr w:type="gramEnd"/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сполнителем услуг и т.д.), является </w:t>
      </w:r>
      <w:r w:rsidRPr="002F5CD0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Закон РФ «О защите прав потребителей» № 2300-1 от 07.02.1992г.</w:t>
      </w: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, устанавливающий следующие основные права потребителей:</w:t>
      </w:r>
    </w:p>
    <w:p w:rsidR="002F5CD0" w:rsidRPr="002F5CD0" w:rsidRDefault="002F5CD0" w:rsidP="002F5CD0">
      <w:pPr>
        <w:spacing w:after="150" w:line="36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2F5CD0" w:rsidRPr="002F5CD0" w:rsidRDefault="002F5CD0" w:rsidP="002F5CD0">
      <w:pPr>
        <w:spacing w:after="150" w:line="36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1. ПРАВО НА БЕЗОПАСНОСТЬ ТОВАРА (РАБОТЫ, УСЛУГИ)</w:t>
      </w:r>
    </w:p>
    <w:p w:rsidR="002F5CD0" w:rsidRPr="002F5CD0" w:rsidRDefault="002F5CD0" w:rsidP="002F5CD0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Данное право регулируется ст. 7 Закона и означает, что товар (работа, услуга) при обычных условиях его использования, хранения, транспортировки и утилизации был безопасен для жизни, здоровья потребителя, окружающей среды, а также не причинял вред имуществу потребителя. Требования, которые должны это обеспечивать, являются обязательными и устанавливаются законом или в установленном им порядке.</w:t>
      </w:r>
    </w:p>
    <w:p w:rsidR="002F5CD0" w:rsidRPr="002F5CD0" w:rsidRDefault="002F5CD0" w:rsidP="002F5CD0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Изготовитель (исполнитель) обязан обеспечивать безопасность товара (работы) в течение установленного срока службы или срока годности товара (работы).</w:t>
      </w:r>
    </w:p>
    <w:p w:rsidR="002F5CD0" w:rsidRPr="002F5CD0" w:rsidRDefault="002F5CD0" w:rsidP="002F5CD0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Вред, причиненный жизни, здоровью или имуществу потребителя вследствие необеспечения безопасности товара (работы), подлежит возмещению.</w:t>
      </w:r>
    </w:p>
    <w:p w:rsidR="002F5CD0" w:rsidRPr="002F5CD0" w:rsidRDefault="002F5CD0" w:rsidP="002F5CD0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Не допускается продажа товара (выполнение работы, оказание услуги), в том числе импортного товара (работы, услуги), без информации об обязательном подтверждении его соответствия установленным требованиям.</w:t>
      </w:r>
    </w:p>
    <w:p w:rsidR="002F5CD0" w:rsidRPr="002F5CD0" w:rsidRDefault="002F5CD0" w:rsidP="002F5CD0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 </w:t>
      </w:r>
    </w:p>
    <w:p w:rsidR="002F5CD0" w:rsidRPr="002F5CD0" w:rsidRDefault="002F5CD0" w:rsidP="002F5CD0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2. ПРАВО НА КАЧЕСТВО ТОВАРА (РАБОТЫ, УСЛУГИ)</w:t>
      </w:r>
    </w:p>
    <w:p w:rsidR="002F5CD0" w:rsidRPr="002F5CD0" w:rsidRDefault="002F5CD0" w:rsidP="002F5CD0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Данное право регулируется ст. 4 Закона и означает, продавец (исполнитель) обязан передать потребителю товар (выполнить работу, оказать услугу), качество которого соответствует договору.</w:t>
      </w:r>
    </w:p>
    <w:p w:rsidR="002F5CD0" w:rsidRPr="002F5CD0" w:rsidRDefault="002F5CD0" w:rsidP="002F5CD0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При отсутствии в договоре условий о качестве товара (работы, услуги) продавец (исполнитель) обязан передать потребителю товар (выполнить работу, оказать услугу), соответствующий обычно предъявляемым требованиям и пригодный для целей, для которых товар (работа, услуга) такого рода обычно используется.</w:t>
      </w:r>
    </w:p>
    <w:p w:rsidR="002F5CD0" w:rsidRPr="002F5CD0" w:rsidRDefault="002F5CD0" w:rsidP="002F5CD0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Если продавец (исполнитель) при заключении договора был поставлен потребителем в известность о конкретных целях приобретения товара (выполнения работы, оказания услуги), продавец (исполнитель) обязан передать потребителю товар (выполнить работу, оказать услугу), пригодный для использования в соответствии с этими целями.</w:t>
      </w:r>
    </w:p>
    <w:p w:rsidR="002F5CD0" w:rsidRPr="002F5CD0" w:rsidRDefault="002F5CD0" w:rsidP="002F5CD0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При продаже товара по образцу и (или) описанию продавец обязан передать потребителю товар, который соответствует образцу и (или) описанию.</w:t>
      </w:r>
    </w:p>
    <w:p w:rsidR="002F5CD0" w:rsidRPr="002F5CD0" w:rsidRDefault="002F5CD0" w:rsidP="002F5CD0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Если законами или в установленном ими порядке предусмотрены обязательные требования к товару (работе, услуге), продавец (исполнитель) обязан передать потребителю товар (выполнить работу, оказать услугу), соответствующий этим требованиям.</w:t>
      </w:r>
    </w:p>
    <w:p w:rsidR="002F5CD0" w:rsidRPr="002F5CD0" w:rsidRDefault="002F5CD0" w:rsidP="002F5CD0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bookmarkStart w:id="0" w:name="_GoBack"/>
      <w:bookmarkEnd w:id="0"/>
    </w:p>
    <w:p w:rsidR="002F5CD0" w:rsidRPr="002F5CD0" w:rsidRDefault="002F5CD0" w:rsidP="002F5CD0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2F5CD0" w:rsidRPr="002F5CD0" w:rsidRDefault="002F5CD0" w:rsidP="002F5CD0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3. ПРАВО НА ИНФОРМАЦИЮ О ТОВАРАХ (РАБОТАХ, УСЛУГАХ).</w:t>
      </w:r>
    </w:p>
    <w:p w:rsidR="002F5CD0" w:rsidRPr="002F5CD0" w:rsidRDefault="002F5CD0" w:rsidP="002F5CD0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Данное право регулируется ст. 10 Закона и означает, что Изготовитель (исполнитель, продавец) обязан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выбора.</w:t>
      </w:r>
    </w:p>
    <w:p w:rsidR="002F5CD0" w:rsidRPr="002F5CD0" w:rsidRDefault="002F5CD0" w:rsidP="002F5CD0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Информация о товарах (работах, услугах) в обязательном порядке должна содержать:</w:t>
      </w:r>
    </w:p>
    <w:p w:rsidR="002F5CD0" w:rsidRPr="002F5CD0" w:rsidRDefault="002F5CD0" w:rsidP="002F5CD0">
      <w:pPr>
        <w:numPr>
          <w:ilvl w:val="0"/>
          <w:numId w:val="1"/>
        </w:num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наименование технического регламента или иное установленное законодательством РФ о техническом регулировании и свидетельствующее об обязательном подтверждении соответствия товара обозначение;</w:t>
      </w:r>
    </w:p>
    <w:p w:rsidR="002F5CD0" w:rsidRPr="002F5CD0" w:rsidRDefault="002F5CD0" w:rsidP="002F5CD0">
      <w:pPr>
        <w:numPr>
          <w:ilvl w:val="0"/>
          <w:numId w:val="1"/>
        </w:num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сведения об основных потребительских свойствах товаров (работ, услуг), в отношении продуктов питания сведения о составе (в том числе </w:t>
      </w: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наименование использованных в процессе изготовления продуктов питания пищевых добавок, биологически активных добавок, информация о наличии в продуктах питания компонентов, полученных с применением генно-инженерно-модифицированных организмов, в случае, если содержание указанных организмов в таком компоненте составляет более девяти десятых процента);</w:t>
      </w:r>
      <w:proofErr w:type="gramEnd"/>
    </w:p>
    <w:p w:rsidR="002F5CD0" w:rsidRPr="002F5CD0" w:rsidRDefault="002F5CD0" w:rsidP="002F5CD0">
      <w:pPr>
        <w:numPr>
          <w:ilvl w:val="0"/>
          <w:numId w:val="1"/>
        </w:num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пищевой ценности;</w:t>
      </w:r>
    </w:p>
    <w:p w:rsidR="002F5CD0" w:rsidRPr="002F5CD0" w:rsidRDefault="002F5CD0" w:rsidP="002F5CD0">
      <w:pPr>
        <w:numPr>
          <w:ilvl w:val="0"/>
          <w:numId w:val="1"/>
        </w:num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об условиях применения и хранения</w:t>
      </w:r>
    </w:p>
    <w:p w:rsidR="002F5CD0" w:rsidRPr="002F5CD0" w:rsidRDefault="002F5CD0" w:rsidP="002F5CD0">
      <w:pPr>
        <w:numPr>
          <w:ilvl w:val="0"/>
          <w:numId w:val="1"/>
        </w:num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продуктов питания;</w:t>
      </w:r>
    </w:p>
    <w:p w:rsidR="002F5CD0" w:rsidRPr="002F5CD0" w:rsidRDefault="002F5CD0" w:rsidP="002F5CD0">
      <w:pPr>
        <w:numPr>
          <w:ilvl w:val="0"/>
          <w:numId w:val="1"/>
        </w:num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о способах изготовления готовых блюд, весе (объеме), дате и месте изготовления и упаковки (расфасовки) продуктов питания, а также сведения о противопоказаниях для их применения при отдельных заболеваниях;</w:t>
      </w:r>
    </w:p>
    <w:p w:rsidR="002F5CD0" w:rsidRPr="002F5CD0" w:rsidRDefault="002F5CD0" w:rsidP="002F5CD0">
      <w:pPr>
        <w:numPr>
          <w:ilvl w:val="0"/>
          <w:numId w:val="1"/>
        </w:num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цену в рублях и условия приобретения товаров (работ, услуг), в том числе при предоставлении кредита размер кредита, полную сумму, подлежащую выплате потребителем, и график погашения этой суммы;</w:t>
      </w:r>
    </w:p>
    <w:p w:rsidR="002F5CD0" w:rsidRPr="002F5CD0" w:rsidRDefault="002F5CD0" w:rsidP="002F5CD0">
      <w:pPr>
        <w:numPr>
          <w:ilvl w:val="0"/>
          <w:numId w:val="1"/>
        </w:num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гарантийный срок, если он установлен;</w:t>
      </w:r>
    </w:p>
    <w:p w:rsidR="002F5CD0" w:rsidRPr="002F5CD0" w:rsidRDefault="002F5CD0" w:rsidP="002F5CD0">
      <w:pPr>
        <w:numPr>
          <w:ilvl w:val="0"/>
          <w:numId w:val="1"/>
        </w:num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правила и условия эффективного и безопасного использования товаров (работ, услуг);</w:t>
      </w:r>
    </w:p>
    <w:p w:rsidR="002F5CD0" w:rsidRPr="002F5CD0" w:rsidRDefault="002F5CD0" w:rsidP="002F5CD0">
      <w:pPr>
        <w:numPr>
          <w:ilvl w:val="0"/>
          <w:numId w:val="1"/>
        </w:num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срок службы или срок годности товаров (работ), установленный в соответствии с настоящим Законом, а также сведения о необходимых действиях потребителя по истечении указанных сроков и возможных последствиях при невыполнении таких действий, если товары (работы) по истечении указанных сроков представляют опасность для жизни, здоровья и имущества потребителя или становятся непригодными для использования по назначению;</w:t>
      </w:r>
      <w:proofErr w:type="gramEnd"/>
    </w:p>
    <w:p w:rsidR="002F5CD0" w:rsidRPr="002F5CD0" w:rsidRDefault="002F5CD0" w:rsidP="002F5CD0">
      <w:pPr>
        <w:numPr>
          <w:ilvl w:val="0"/>
          <w:numId w:val="1"/>
        </w:num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адрес (место нахождения), фирменное наименование (наименование) изготовителя (исполнителя, продавца), уполномоченной организации или уполномоченного индивидуального предпринимателя, импортера;</w:t>
      </w:r>
      <w:proofErr w:type="gramEnd"/>
    </w:p>
    <w:p w:rsidR="002F5CD0" w:rsidRPr="002F5CD0" w:rsidRDefault="002F5CD0" w:rsidP="002F5CD0">
      <w:pPr>
        <w:numPr>
          <w:ilvl w:val="0"/>
          <w:numId w:val="1"/>
        </w:num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информацию об обязательном подтверждении соответствия товаров (работ, услуг);</w:t>
      </w:r>
    </w:p>
    <w:p w:rsidR="002F5CD0" w:rsidRPr="002F5CD0" w:rsidRDefault="002F5CD0" w:rsidP="002F5CD0">
      <w:pPr>
        <w:numPr>
          <w:ilvl w:val="0"/>
          <w:numId w:val="1"/>
        </w:num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информацию о правилах продажи товаров (выполнения работ, оказания услуг);</w:t>
      </w:r>
    </w:p>
    <w:p w:rsidR="002F5CD0" w:rsidRPr="002F5CD0" w:rsidRDefault="002F5CD0" w:rsidP="002F5CD0">
      <w:pPr>
        <w:numPr>
          <w:ilvl w:val="0"/>
          <w:numId w:val="1"/>
        </w:num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указание на конкретное лицо, которое будет выполнять работу (оказывать услугу), и информацию о нем, если это имеет значение, исходя из характера работы (услуги);</w:t>
      </w:r>
    </w:p>
    <w:p w:rsidR="002F5CD0" w:rsidRPr="002F5CD0" w:rsidRDefault="002F5CD0" w:rsidP="002F5CD0">
      <w:pPr>
        <w:numPr>
          <w:ilvl w:val="0"/>
          <w:numId w:val="1"/>
        </w:num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указание на использование фонограмм при оказании развлекательных услуг исполнителями музыкальных произведений.</w:t>
      </w:r>
    </w:p>
    <w:p w:rsidR="002F5CD0" w:rsidRPr="002F5CD0" w:rsidRDefault="002F5CD0" w:rsidP="002F5CD0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Если приобретаемый потребителем товар был в употреблении или в нем устранялся недостаток (недостатки), потребителю должна быть предоставлена информация об этом.</w:t>
      </w:r>
    </w:p>
    <w:p w:rsidR="002F5CD0" w:rsidRPr="002F5CD0" w:rsidRDefault="002F5CD0" w:rsidP="002F5CD0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2F5CD0" w:rsidRPr="002F5CD0" w:rsidRDefault="002F5CD0" w:rsidP="002F5CD0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2F5CD0" w:rsidRPr="002F5CD0" w:rsidRDefault="002F5CD0" w:rsidP="002F5CD0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ПРАВИЛА ДОСТАВКИ ТОВАРА</w:t>
      </w:r>
    </w:p>
    <w:p w:rsidR="002F5CD0" w:rsidRPr="002F5CD0" w:rsidRDefault="002F5CD0" w:rsidP="002F5CD0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Практически каждый из нас когда-либо приобретал тяжелые и крупногабаритные вещи (мебель или бытовую технику). При этом приходилось пользоваться услугой доставки, которую предлагает магазин, где куплена вещь. Если вы дали согласие на услугу по доставке товара, ее остается оформить и оплатить, при этом следует помнить, что доставка товара - услуга дополнительная и магазин не вправе ее навязывать, а может только предложить, проинформировав покупателя о цене, условиях и сроках доставки.</w:t>
      </w:r>
    </w:p>
    <w:p w:rsidR="002F5CD0" w:rsidRPr="002F5CD0" w:rsidRDefault="002F5CD0" w:rsidP="002F5CD0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 случае если вы доставляете товар самостоятельно, нужно быть готовыми к тому, что при доставке придется нести ответственность за все механические недостатки (поломки, сколы, трещины и т.д.), которые могут появиться по пути из магазина до квартиры.</w:t>
      </w:r>
    </w:p>
    <w:p w:rsidR="002F5CD0" w:rsidRPr="002F5CD0" w:rsidRDefault="002F5CD0" w:rsidP="002F5CD0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Однако немало проблем возникает и тогда, когда доставку осуществляет соответствующая сервисная служба магазина. Нередко за эту услугу водители, доставляющие покупку, требуют деньги. Изумленному хозяину приходится платить, не получая взамен никаких документов.</w:t>
      </w:r>
    </w:p>
    <w:p w:rsidR="002F5CD0" w:rsidRPr="002F5CD0" w:rsidRDefault="002F5CD0" w:rsidP="002F5CD0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А если доставка все же сопровождается подписанием акта, то зачастую это происходит в такой спешке, что покупателю не остается времени для осмотра товара. Когда же выясняется, что во время транспортировки новую стиральную машину растрясло, погнулся корпус, слетел ремень с барабана или треснула кювета, возникает вопрос: что делать?</w:t>
      </w:r>
    </w:p>
    <w:p w:rsidR="002F5CD0" w:rsidRPr="002F5CD0" w:rsidRDefault="002F5CD0" w:rsidP="002F5CD0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Отношения по доставке товаров регулируются главой 40 Гражданского кодекса Российской Федерации. Статья 796 устанавливает ответственность перевозчика за утрату, недостачу и повреждение (порчу) груза или багажа. Она предусматривает, что перевозчик несет ответственность за не сохранность груза, произошедшую после принятия его к перевозке и до выдачи грузополучателю, если не докажет, что утрата или повреждение произошли по причинам, которые перевозчик не мог предвидеть и устранение которых от него не зависело.</w:t>
      </w:r>
    </w:p>
    <w:p w:rsidR="002F5CD0" w:rsidRPr="002F5CD0" w:rsidRDefault="002F5CD0" w:rsidP="002F5CD0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Причиненный ущерб возмещается перевозчиком в размере суммы, на которую понизилась стоимость товара, а при невозможности восстановления </w:t>
      </w: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поврежденного груза в размере его стоимости. Кроме реального ущерба, перевозчик обязан возвратить получателю сумму, взысканную за перевозку груза, если она не входит в его стоимость.  </w:t>
      </w:r>
    </w:p>
    <w:p w:rsidR="002F5CD0" w:rsidRPr="002F5CD0" w:rsidRDefault="002F5CD0" w:rsidP="002F5CD0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Для того чтобы не попадать в подобные ситуации, необходимо помнить и соблюдать несколько простых правил:</w:t>
      </w:r>
    </w:p>
    <w:p w:rsidR="002F5CD0" w:rsidRPr="002F5CD0" w:rsidRDefault="002F5CD0" w:rsidP="002F5CD0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- оформляя и оплачивая доставку в магазине, не подписывайте заранее накладную на еще не доставленный товар;</w:t>
      </w:r>
    </w:p>
    <w:p w:rsidR="002F5CD0" w:rsidRPr="002F5CD0" w:rsidRDefault="002F5CD0" w:rsidP="002F5CD0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- приняв доставленный товар, не спешите расписываться в получении, пока тщательно не осмотрите его на предмет наличия видимых механических повреждений. Если вы их обнаружите, можно смело отправлять вещь в магазин и требовать взамен другую.</w:t>
      </w:r>
    </w:p>
    <w:p w:rsidR="002F5CD0" w:rsidRPr="002F5CD0" w:rsidRDefault="002F5CD0" w:rsidP="002F5CD0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Если сотрудники магазина говорят, что у них принято рассчитаться с лицами, доставляющими товар на дом, предупредите, что оплата будет произведена только после получения квитанции. В противном </w:t>
      </w:r>
      <w:proofErr w:type="gramStart"/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случае</w:t>
      </w:r>
      <w:proofErr w:type="gramEnd"/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ни о </w:t>
      </w:r>
      <w:proofErr w:type="gramStart"/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какой</w:t>
      </w:r>
      <w:proofErr w:type="gramEnd"/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сдаче-приемке товара не может быть и речи.</w:t>
      </w:r>
    </w:p>
    <w:p w:rsidR="002F5CD0" w:rsidRPr="002F5CD0" w:rsidRDefault="002F5CD0" w:rsidP="002F5CD0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И, наконец, обязательно сохраняйте документы, подтверждающие оказание услуг по доставке. Это поможет призвать к ответственности фирму, осуществлявшую доставку, в случае обнаружения повреждений, допущенных при неаккуратной транспортировке товара.</w:t>
      </w:r>
    </w:p>
    <w:p w:rsidR="002F5CD0" w:rsidRPr="002F5CD0" w:rsidRDefault="002F5CD0" w:rsidP="002F5CD0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2F5CD0" w:rsidRPr="002F5CD0" w:rsidRDefault="002F5CD0" w:rsidP="002F5CD0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4. ПРАВО НА СУДЕБНУЮ ЗАЩИТУ</w:t>
      </w:r>
    </w:p>
    <w:p w:rsidR="002F5CD0" w:rsidRPr="002F5CD0" w:rsidRDefault="002F5CD0" w:rsidP="002F5CD0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 соответствии со ст. 17 Закона, </w:t>
      </w:r>
      <w:r w:rsidRPr="002F5CD0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Защита прав потребителей осуществляется судом.</w:t>
      </w:r>
    </w:p>
    <w:p w:rsidR="002F5CD0" w:rsidRPr="002F5CD0" w:rsidRDefault="002F5CD0" w:rsidP="002F5CD0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Иски о защите прав потребителей могут быть предъявлены по выбору истца в суд по месту:</w:t>
      </w:r>
    </w:p>
    <w:p w:rsidR="002F5CD0" w:rsidRPr="002F5CD0" w:rsidRDefault="002F5CD0" w:rsidP="002F5CD0">
      <w:pPr>
        <w:numPr>
          <w:ilvl w:val="0"/>
          <w:numId w:val="2"/>
        </w:num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нахождения организации, а если ответчиком является индивидуальный предприниматель, - его жительства;</w:t>
      </w:r>
    </w:p>
    <w:p w:rsidR="002F5CD0" w:rsidRPr="002F5CD0" w:rsidRDefault="002F5CD0" w:rsidP="002F5CD0">
      <w:pPr>
        <w:numPr>
          <w:ilvl w:val="0"/>
          <w:numId w:val="2"/>
        </w:num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жительства или пребывания истца;</w:t>
      </w:r>
    </w:p>
    <w:p w:rsidR="002F5CD0" w:rsidRPr="002F5CD0" w:rsidRDefault="002F5CD0" w:rsidP="002F5CD0">
      <w:pPr>
        <w:numPr>
          <w:ilvl w:val="0"/>
          <w:numId w:val="2"/>
        </w:num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заключения или исполнения договора;</w:t>
      </w:r>
    </w:p>
    <w:p w:rsidR="002F5CD0" w:rsidRPr="002F5CD0" w:rsidRDefault="002F5CD0" w:rsidP="002F5CD0">
      <w:pPr>
        <w:numPr>
          <w:ilvl w:val="0"/>
          <w:numId w:val="2"/>
        </w:num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если иск к организации вытекает из деятельности ее филиала или представительства, он может быть предъявлен в суд.</w:t>
      </w:r>
    </w:p>
    <w:p w:rsidR="002F5CD0" w:rsidRPr="002F5CD0" w:rsidRDefault="002F5CD0" w:rsidP="002F5CD0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Потребители по искам, связанным с нарушением их прав, освобождаются от уплаты государственной пошлины в соответствии с законодательством Российской Федерации о налогах и сборах.</w:t>
      </w:r>
    </w:p>
    <w:p w:rsidR="002F5CD0" w:rsidRPr="002F5CD0" w:rsidRDefault="002F5CD0" w:rsidP="002F5CD0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 xml:space="preserve">В соответствии со ст. 15 Закона Российской Федерации  от 07.02.1992 № 2300-1 «О защите прав потребителей», за причиненный моральный вред потребителю вследствие нарушении его прав, предусмотренных законами и правовыми актами Российской </w:t>
      </w:r>
      <w:proofErr w:type="gramStart"/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Федерации</w:t>
      </w:r>
      <w:proofErr w:type="gramEnd"/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регулирующими отношения в области защиты прав потребителей, подлежит компенсации. Размер компенсации морального вреда определяется судом и не зависит от размера возмещения имущественного вреда.</w:t>
      </w:r>
    </w:p>
    <w:p w:rsidR="002F5CD0" w:rsidRPr="002F5CD0" w:rsidRDefault="002F5CD0" w:rsidP="002F5CD0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2F5CD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При удовлетворении судом требований потребителя, установленных законом, суд взыскивает с изготовителя (исполнителя, продавца,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потребителя штраф в размере пятьдесят процентов от суммы, присужденной судом в пользу потребителя (ч. 6 ст. 13 Закона Российской Федерации от 07.02.1992 № 2300-1 «О защите прав потребителей»).</w:t>
      </w:r>
      <w:proofErr w:type="gramEnd"/>
    </w:p>
    <w:p w:rsidR="002F5CD0" w:rsidRPr="002F5CD0" w:rsidRDefault="002F5CD0" w:rsidP="002F5CD0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422BB8" w:rsidRDefault="00422BB8"/>
    <w:sectPr w:rsidR="00422BB8" w:rsidSect="002F5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D31C5"/>
    <w:multiLevelType w:val="multilevel"/>
    <w:tmpl w:val="1FBE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39140A"/>
    <w:multiLevelType w:val="multilevel"/>
    <w:tmpl w:val="0DC6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142"/>
    <w:rsid w:val="00104142"/>
    <w:rsid w:val="00252E67"/>
    <w:rsid w:val="002F5CD0"/>
    <w:rsid w:val="00422BB8"/>
    <w:rsid w:val="00BB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C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C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1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193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55819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8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1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8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1623</Words>
  <Characters>9254</Characters>
  <Application>Microsoft Office Word</Application>
  <DocSecurity>0</DocSecurity>
  <Lines>77</Lines>
  <Paragraphs>21</Paragraphs>
  <ScaleCrop>false</ScaleCrop>
  <Company>Home</Company>
  <LinksUpToDate>false</LinksUpToDate>
  <CharactersWithSpaces>10856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GlabBuh</dc:creator>
  <cp:keywords/>
  <dc:description/>
  <cp:lastModifiedBy>GlabBuh</cp:lastModifiedBy>
  <cp:revision>2</cp:revision>
  <dcterms:created xsi:type="dcterms:W3CDTF">2025-08-14T04:59:00Z</dcterms:created>
  <dcterms:modified xsi:type="dcterms:W3CDTF">2025-08-14T05:01:00Z</dcterms:modified>
</cp:coreProperties>
</file>