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BE3DEC">
        <w:rPr>
          <w:rFonts w:ascii="Times New Roman" w:hAnsi="Times New Roman" w:cs="Times New Roman"/>
          <w:b/>
          <w:sz w:val="28"/>
          <w:szCs w:val="28"/>
        </w:rPr>
        <w:t>январе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DF26F4">
        <w:rPr>
          <w:rFonts w:ascii="Times New Roman" w:hAnsi="Times New Roman" w:cs="Times New Roman"/>
          <w:b/>
          <w:sz w:val="28"/>
          <w:szCs w:val="28"/>
        </w:rPr>
        <w:t>5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BE3DEC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запросов, устных сообщений и запросов граждан, объединений граждан, в том числе юридических лиц, поступи</w:t>
      </w:r>
      <w:r w:rsidR="00BE3DEC">
        <w:rPr>
          <w:rFonts w:ascii="Times New Roman" w:hAnsi="Times New Roman" w:cs="Times New Roman"/>
          <w:b/>
          <w:sz w:val="28"/>
          <w:szCs w:val="28"/>
        </w:rPr>
        <w:t xml:space="preserve">вших в адрес </w:t>
      </w:r>
    </w:p>
    <w:p w:rsidR="008051CA" w:rsidRDefault="00BE3DEC" w:rsidP="00BE3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Default="00C808EC" w:rsidP="00C8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айона установлены распоряжением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16.04.2020 № 10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7770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организации работы с обращениями граждан в </w:t>
      </w:r>
      <w:proofErr w:type="spellStart"/>
      <w:r w:rsidRPr="00177708">
        <w:rPr>
          <w:rFonts w:ascii="Times New Roman" w:eastAsia="Times New Roman" w:hAnsi="Times New Roman" w:cs="Times New Roman"/>
          <w:sz w:val="28"/>
          <w:szCs w:val="28"/>
        </w:rPr>
        <w:t>Шубинском</w:t>
      </w:r>
      <w:proofErr w:type="spellEnd"/>
      <w:r w:rsidRPr="00177708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177708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17770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08EC" w:rsidRPr="008051CA" w:rsidRDefault="00C808EC" w:rsidP="00C8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66E" w:rsidRDefault="008051CA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BE3DEC">
        <w:rPr>
          <w:rFonts w:ascii="Times New Roman" w:hAnsi="Times New Roman" w:cs="Times New Roman"/>
          <w:sz w:val="28"/>
          <w:szCs w:val="28"/>
        </w:rPr>
        <w:t>январе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DF26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3DEC">
        <w:rPr>
          <w:rFonts w:ascii="Times New Roman" w:hAnsi="Times New Roman" w:cs="Times New Roman"/>
          <w:sz w:val="28"/>
          <w:szCs w:val="28"/>
        </w:rPr>
        <w:t xml:space="preserve">в адрес Главы </w:t>
      </w:r>
      <w:r w:rsidR="0045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DF26F4">
        <w:rPr>
          <w:rFonts w:ascii="Times New Roman" w:hAnsi="Times New Roman" w:cs="Times New Roman"/>
          <w:sz w:val="28"/>
          <w:szCs w:val="28"/>
        </w:rPr>
        <w:t xml:space="preserve"> обращения не поступали</w:t>
      </w:r>
      <w:r w:rsidR="00780D6A"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BE3DEC">
        <w:rPr>
          <w:rFonts w:ascii="Times New Roman" w:hAnsi="Times New Roman" w:cs="Times New Roman"/>
          <w:sz w:val="28"/>
          <w:szCs w:val="28"/>
        </w:rPr>
        <w:t>декабрем</w:t>
      </w:r>
      <w:r w:rsidR="00780D6A">
        <w:rPr>
          <w:rFonts w:ascii="Times New Roman" w:hAnsi="Times New Roman" w:cs="Times New Roman"/>
          <w:sz w:val="28"/>
          <w:szCs w:val="28"/>
        </w:rPr>
        <w:t xml:space="preserve"> 20</w:t>
      </w:r>
      <w:r w:rsidR="00DF26F4">
        <w:rPr>
          <w:rFonts w:ascii="Times New Roman" w:hAnsi="Times New Roman" w:cs="Times New Roman"/>
          <w:sz w:val="28"/>
          <w:szCs w:val="28"/>
        </w:rPr>
        <w:t>24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DF26F4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В</w:t>
      </w:r>
      <w:r w:rsidR="00153D06">
        <w:rPr>
          <w:rFonts w:ascii="Times New Roman" w:hAnsi="Times New Roman" w:cs="Times New Roman"/>
          <w:sz w:val="28"/>
          <w:szCs w:val="28"/>
        </w:rPr>
        <w:t xml:space="preserve"> сравнении</w:t>
      </w:r>
      <w:r w:rsidR="00B53BDC">
        <w:rPr>
          <w:rFonts w:ascii="Times New Roman" w:hAnsi="Times New Roman" w:cs="Times New Roman"/>
          <w:sz w:val="28"/>
          <w:szCs w:val="28"/>
        </w:rPr>
        <w:t xml:space="preserve"> с </w:t>
      </w:r>
      <w:r w:rsidR="00B551F7">
        <w:rPr>
          <w:rFonts w:ascii="Times New Roman" w:hAnsi="Times New Roman" w:cs="Times New Roman"/>
          <w:sz w:val="28"/>
          <w:szCs w:val="28"/>
        </w:rPr>
        <w:t>январем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DF26F4">
        <w:rPr>
          <w:rFonts w:ascii="Times New Roman" w:hAnsi="Times New Roman" w:cs="Times New Roman"/>
          <w:sz w:val="28"/>
          <w:szCs w:val="28"/>
        </w:rPr>
        <w:t>24</w:t>
      </w:r>
      <w:r w:rsidR="00BE3DEC">
        <w:rPr>
          <w:rFonts w:ascii="Times New Roman" w:hAnsi="Times New Roman" w:cs="Times New Roman"/>
          <w:sz w:val="28"/>
          <w:szCs w:val="28"/>
        </w:rPr>
        <w:t xml:space="preserve"> </w:t>
      </w:r>
      <w:r w:rsidR="00C808EC">
        <w:rPr>
          <w:rFonts w:ascii="Times New Roman" w:hAnsi="Times New Roman" w:cs="Times New Roman"/>
          <w:sz w:val="28"/>
          <w:szCs w:val="28"/>
        </w:rPr>
        <w:t xml:space="preserve"> </w:t>
      </w:r>
      <w:r w:rsidR="00DF26F4">
        <w:rPr>
          <w:rFonts w:ascii="Times New Roman" w:hAnsi="Times New Roman" w:cs="Times New Roman"/>
          <w:sz w:val="28"/>
          <w:szCs w:val="28"/>
        </w:rPr>
        <w:t>уменьшилось на 1</w:t>
      </w:r>
      <w:r w:rsidR="00B551F7">
        <w:rPr>
          <w:rFonts w:ascii="Times New Roman" w:hAnsi="Times New Roman" w:cs="Times New Roman"/>
          <w:sz w:val="28"/>
          <w:szCs w:val="28"/>
        </w:rPr>
        <w:t>.</w:t>
      </w:r>
    </w:p>
    <w:p w:rsidR="00550DFB" w:rsidRDefault="00550DFB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BE3DEC">
        <w:rPr>
          <w:rFonts w:ascii="Times New Roman" w:hAnsi="Times New Roman" w:cs="Times New Roman"/>
          <w:sz w:val="28"/>
          <w:szCs w:val="28"/>
        </w:rPr>
        <w:t>январе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DF26F4">
        <w:rPr>
          <w:rFonts w:ascii="Times New Roman" w:hAnsi="Times New Roman" w:cs="Times New Roman"/>
          <w:sz w:val="28"/>
          <w:szCs w:val="28"/>
        </w:rPr>
        <w:t>5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3DEC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8E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27F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8E32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C808EC">
        <w:rPr>
          <w:rFonts w:ascii="Times New Roman" w:hAnsi="Times New Roman" w:cs="Times New Roman"/>
          <w:sz w:val="28"/>
          <w:szCs w:val="28"/>
        </w:rPr>
        <w:t xml:space="preserve"> письменные обращения не поступали</w:t>
      </w:r>
      <w:r w:rsidR="00BE3DEC">
        <w:rPr>
          <w:rFonts w:ascii="Times New Roman" w:hAnsi="Times New Roman" w:cs="Times New Roman"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sz w:val="28"/>
          <w:szCs w:val="28"/>
        </w:rPr>
        <w:t>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3DEC">
        <w:rPr>
          <w:rFonts w:ascii="Times New Roman" w:hAnsi="Times New Roman" w:cs="Times New Roman"/>
          <w:i/>
          <w:sz w:val="28"/>
          <w:szCs w:val="28"/>
        </w:rPr>
        <w:t>декабре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E327F">
        <w:rPr>
          <w:rFonts w:ascii="Times New Roman" w:hAnsi="Times New Roman" w:cs="Times New Roman"/>
          <w:i/>
          <w:sz w:val="28"/>
          <w:szCs w:val="28"/>
        </w:rPr>
        <w:t>2</w:t>
      </w:r>
      <w:r w:rsidR="00DF26F4">
        <w:rPr>
          <w:rFonts w:ascii="Times New Roman" w:hAnsi="Times New Roman" w:cs="Times New Roman"/>
          <w:i/>
          <w:sz w:val="28"/>
          <w:szCs w:val="28"/>
        </w:rPr>
        <w:t>4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153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3694">
        <w:rPr>
          <w:rFonts w:ascii="Times New Roman" w:hAnsi="Times New Roman" w:cs="Times New Roman"/>
          <w:i/>
          <w:sz w:val="28"/>
          <w:szCs w:val="28"/>
        </w:rPr>
        <w:t>не поступали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BE3DEC">
        <w:rPr>
          <w:rFonts w:ascii="Times New Roman" w:hAnsi="Times New Roman" w:cs="Times New Roman"/>
          <w:i/>
          <w:sz w:val="28"/>
          <w:szCs w:val="28"/>
        </w:rPr>
        <w:t>январе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DF26F4">
        <w:rPr>
          <w:rFonts w:ascii="Times New Roman" w:hAnsi="Times New Roman" w:cs="Times New Roman"/>
          <w:i/>
          <w:sz w:val="28"/>
          <w:szCs w:val="28"/>
        </w:rPr>
        <w:t>24</w:t>
      </w:r>
      <w:r w:rsidR="00CC3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DF26F4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CD1" w:rsidRDefault="00A76CD1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Личный прием граждан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BE3DEC">
        <w:rPr>
          <w:rFonts w:ascii="Times New Roman" w:hAnsi="Times New Roman" w:cs="Times New Roman"/>
          <w:sz w:val="28"/>
          <w:szCs w:val="28"/>
        </w:rPr>
        <w:t>январе</w:t>
      </w:r>
      <w:r w:rsidR="00FD65D1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DF26F4">
        <w:rPr>
          <w:rFonts w:ascii="Times New Roman" w:hAnsi="Times New Roman" w:cs="Times New Roman"/>
          <w:sz w:val="28"/>
          <w:szCs w:val="28"/>
        </w:rPr>
        <w:t>5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3DEC">
        <w:rPr>
          <w:rFonts w:ascii="Times New Roman" w:hAnsi="Times New Roman" w:cs="Times New Roman"/>
          <w:i/>
          <w:sz w:val="28"/>
          <w:szCs w:val="28"/>
        </w:rPr>
        <w:t>декабре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DF26F4">
        <w:rPr>
          <w:rFonts w:ascii="Times New Roman" w:hAnsi="Times New Roman" w:cs="Times New Roman"/>
          <w:i/>
          <w:sz w:val="28"/>
          <w:szCs w:val="28"/>
        </w:rPr>
        <w:t>24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BE3DEC">
        <w:rPr>
          <w:rFonts w:ascii="Times New Roman" w:hAnsi="Times New Roman" w:cs="Times New Roman"/>
          <w:i/>
          <w:sz w:val="28"/>
          <w:szCs w:val="28"/>
        </w:rPr>
        <w:t>январе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C808EC">
        <w:rPr>
          <w:rFonts w:ascii="Times New Roman" w:hAnsi="Times New Roman" w:cs="Times New Roman"/>
          <w:i/>
          <w:sz w:val="28"/>
          <w:szCs w:val="28"/>
        </w:rPr>
        <w:t>24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BE3DEC">
        <w:rPr>
          <w:rFonts w:ascii="Times New Roman" w:hAnsi="Times New Roman" w:cs="Times New Roman"/>
          <w:sz w:val="28"/>
          <w:szCs w:val="28"/>
        </w:rPr>
        <w:t>январе</w:t>
      </w:r>
      <w:r w:rsidR="009226CE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9431B5">
        <w:rPr>
          <w:rFonts w:ascii="Times New Roman" w:hAnsi="Times New Roman" w:cs="Times New Roman"/>
          <w:sz w:val="28"/>
          <w:szCs w:val="28"/>
        </w:rPr>
        <w:t>5</w:t>
      </w:r>
      <w:r w:rsidR="00BE3DEC">
        <w:rPr>
          <w:rFonts w:ascii="Times New Roman" w:hAnsi="Times New Roman" w:cs="Times New Roman"/>
          <w:sz w:val="28"/>
          <w:szCs w:val="28"/>
        </w:rPr>
        <w:t xml:space="preserve"> 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 xml:space="preserve">ода </w:t>
      </w:r>
      <w:r w:rsidR="00DF26F4">
        <w:rPr>
          <w:rFonts w:ascii="Times New Roman" w:hAnsi="Times New Roman" w:cs="Times New Roman"/>
          <w:sz w:val="28"/>
          <w:szCs w:val="28"/>
        </w:rPr>
        <w:t>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3DEC">
        <w:rPr>
          <w:rFonts w:ascii="Times New Roman" w:hAnsi="Times New Roman" w:cs="Times New Roman"/>
          <w:i/>
          <w:sz w:val="28"/>
          <w:szCs w:val="28"/>
        </w:rPr>
        <w:t>декабре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9431B5">
        <w:rPr>
          <w:rFonts w:ascii="Times New Roman" w:hAnsi="Times New Roman" w:cs="Times New Roman"/>
          <w:i/>
          <w:sz w:val="28"/>
          <w:szCs w:val="28"/>
        </w:rPr>
        <w:t>2</w:t>
      </w:r>
      <w:r w:rsidR="00DF26F4">
        <w:rPr>
          <w:rFonts w:ascii="Times New Roman" w:hAnsi="Times New Roman" w:cs="Times New Roman"/>
          <w:i/>
          <w:sz w:val="28"/>
          <w:szCs w:val="28"/>
        </w:rPr>
        <w:t>4</w:t>
      </w:r>
      <w:r w:rsidR="009431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январе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DF26F4">
        <w:rPr>
          <w:rFonts w:ascii="Times New Roman" w:hAnsi="Times New Roman" w:cs="Times New Roman"/>
          <w:i/>
          <w:sz w:val="28"/>
          <w:szCs w:val="28"/>
        </w:rPr>
        <w:t>24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DF26F4">
        <w:rPr>
          <w:rFonts w:ascii="Times New Roman" w:hAnsi="Times New Roman" w:cs="Times New Roman"/>
          <w:i/>
          <w:sz w:val="28"/>
          <w:szCs w:val="28"/>
        </w:rPr>
        <w:t xml:space="preserve"> 1 обращение</w:t>
      </w:r>
      <w:r w:rsidR="00153D06">
        <w:rPr>
          <w:rFonts w:ascii="Times New Roman" w:hAnsi="Times New Roman" w:cs="Times New Roman"/>
          <w:i/>
          <w:sz w:val="28"/>
          <w:szCs w:val="28"/>
        </w:rPr>
        <w:t>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74396"/>
    <w:rsid w:val="00080A75"/>
    <w:rsid w:val="000B066E"/>
    <w:rsid w:val="000B7702"/>
    <w:rsid w:val="000D5C37"/>
    <w:rsid w:val="00143BD0"/>
    <w:rsid w:val="0014740E"/>
    <w:rsid w:val="00153D06"/>
    <w:rsid w:val="0017297A"/>
    <w:rsid w:val="0019511C"/>
    <w:rsid w:val="002C5F2B"/>
    <w:rsid w:val="003051A2"/>
    <w:rsid w:val="003F3694"/>
    <w:rsid w:val="004047E0"/>
    <w:rsid w:val="00410F6F"/>
    <w:rsid w:val="00426C2A"/>
    <w:rsid w:val="0045151C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A466E"/>
    <w:rsid w:val="006C2730"/>
    <w:rsid w:val="006D0D25"/>
    <w:rsid w:val="00700B4F"/>
    <w:rsid w:val="00780D6A"/>
    <w:rsid w:val="0078190E"/>
    <w:rsid w:val="008051CA"/>
    <w:rsid w:val="008144A1"/>
    <w:rsid w:val="0083006D"/>
    <w:rsid w:val="008658BE"/>
    <w:rsid w:val="008740E5"/>
    <w:rsid w:val="008E327F"/>
    <w:rsid w:val="0090642E"/>
    <w:rsid w:val="0091393D"/>
    <w:rsid w:val="009226CE"/>
    <w:rsid w:val="009431B5"/>
    <w:rsid w:val="009A02A8"/>
    <w:rsid w:val="009A53B7"/>
    <w:rsid w:val="009B7F36"/>
    <w:rsid w:val="00A346EF"/>
    <w:rsid w:val="00A65837"/>
    <w:rsid w:val="00A76CD1"/>
    <w:rsid w:val="00AB52AF"/>
    <w:rsid w:val="00B06CE7"/>
    <w:rsid w:val="00B53BDC"/>
    <w:rsid w:val="00B551F7"/>
    <w:rsid w:val="00BA12C3"/>
    <w:rsid w:val="00BB2A0A"/>
    <w:rsid w:val="00BD1B41"/>
    <w:rsid w:val="00BE3DEC"/>
    <w:rsid w:val="00BE7B30"/>
    <w:rsid w:val="00C52FD0"/>
    <w:rsid w:val="00C808EC"/>
    <w:rsid w:val="00CC1B08"/>
    <w:rsid w:val="00CC32CC"/>
    <w:rsid w:val="00CF2897"/>
    <w:rsid w:val="00D148E5"/>
    <w:rsid w:val="00D43123"/>
    <w:rsid w:val="00D51695"/>
    <w:rsid w:val="00D52898"/>
    <w:rsid w:val="00D53F1A"/>
    <w:rsid w:val="00D6214D"/>
    <w:rsid w:val="00DF26F4"/>
    <w:rsid w:val="00EC406F"/>
    <w:rsid w:val="00F00C95"/>
    <w:rsid w:val="00F944E8"/>
    <w:rsid w:val="00FB735F"/>
    <w:rsid w:val="00FD65D1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99</cp:revision>
  <cp:lastPrinted>2024-04-11T05:32:00Z</cp:lastPrinted>
  <dcterms:created xsi:type="dcterms:W3CDTF">2018-01-30T04:41:00Z</dcterms:created>
  <dcterms:modified xsi:type="dcterms:W3CDTF">2025-02-03T02:29:00Z</dcterms:modified>
</cp:coreProperties>
</file>