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7F4" w:rsidRDefault="00DE7D3D" w:rsidP="00FC3C14">
      <w:pPr>
        <w:jc w:val="center"/>
        <w:rPr>
          <w:b/>
          <w:sz w:val="32"/>
          <w:szCs w:val="32"/>
        </w:rPr>
      </w:pPr>
      <w:r w:rsidRPr="00BC407F">
        <w:rPr>
          <w:b/>
          <w:sz w:val="32"/>
          <w:szCs w:val="32"/>
        </w:rPr>
        <w:t xml:space="preserve">Доклад об осуществлении государственного контроля (надзора), муниципального контроля </w:t>
      </w:r>
      <w:r w:rsidR="001804BF">
        <w:rPr>
          <w:b/>
          <w:sz w:val="32"/>
          <w:szCs w:val="32"/>
        </w:rPr>
        <w:t xml:space="preserve">на территории Шубинского </w:t>
      </w:r>
      <w:r w:rsidR="006827F4" w:rsidRPr="006827F4">
        <w:rPr>
          <w:b/>
          <w:sz w:val="32"/>
          <w:szCs w:val="32"/>
        </w:rPr>
        <w:t xml:space="preserve">сельсовета Барабинского района Новосибирской области </w:t>
      </w:r>
    </w:p>
    <w:p w:rsidR="00DE7D3D" w:rsidRPr="00BC407F" w:rsidRDefault="00DE7D3D" w:rsidP="00FC3C14">
      <w:pPr>
        <w:jc w:val="center"/>
        <w:rPr>
          <w:b/>
        </w:rPr>
      </w:pPr>
      <w:r w:rsidRPr="00BC407F">
        <w:rPr>
          <w:b/>
          <w:sz w:val="32"/>
          <w:szCs w:val="32"/>
        </w:rPr>
        <w:t>за 201</w:t>
      </w:r>
      <w:r w:rsidR="006827F4">
        <w:rPr>
          <w:b/>
          <w:sz w:val="32"/>
          <w:szCs w:val="32"/>
        </w:rPr>
        <w:t>8</w:t>
      </w:r>
      <w:r w:rsidRPr="00BC407F">
        <w:rPr>
          <w:b/>
          <w:sz w:val="32"/>
          <w:szCs w:val="32"/>
        </w:rPr>
        <w:t xml:space="preserve"> год</w:t>
      </w:r>
    </w:p>
    <w:p w:rsidR="00DE7D3D" w:rsidRPr="00BC407F" w:rsidRDefault="00DE7D3D" w:rsidP="00A0207E"/>
    <w:p w:rsidR="00DE7D3D" w:rsidRPr="00BC407F" w:rsidRDefault="00DE7D3D"/>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Раздел 1.</w:t>
      </w: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Состояние нормативно-правового регулирования в</w:t>
      </w: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соответствующей сфере деятельности</w:t>
      </w:r>
    </w:p>
    <w:p w:rsidR="00DE7D3D" w:rsidRPr="00BC407F" w:rsidRDefault="002A7D9A" w:rsidP="00D6010F">
      <w:pPr>
        <w:ind w:firstLine="708"/>
        <w:jc w:val="both"/>
        <w:rPr>
          <w:sz w:val="28"/>
          <w:szCs w:val="28"/>
        </w:rPr>
      </w:pPr>
      <w:r w:rsidRPr="00BC407F">
        <w:rPr>
          <w:sz w:val="28"/>
          <w:szCs w:val="28"/>
        </w:rPr>
        <w:t>Настоящий доклад подготовлен в целях реализации положений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во исполнение постановления Правительства Российской Федерации от 05. 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постановления Правительства Новосибирской области от 29.01.2014 г. № 29-п «Об утверждении Порядка подготовки сводных докладов об осуществлении на территории Новосибирской области регионального государственного контроля (надзора), муниципального контроля и об эффективност</w:t>
      </w:r>
      <w:r w:rsidR="00B03A1E" w:rsidRPr="00BC407F">
        <w:rPr>
          <w:sz w:val="28"/>
          <w:szCs w:val="28"/>
        </w:rPr>
        <w:t>и такого контроля (надзора)».</w:t>
      </w:r>
    </w:p>
    <w:p w:rsidR="002A7D9A" w:rsidRPr="00BC407F" w:rsidRDefault="00152B90" w:rsidP="00D6010F">
      <w:pPr>
        <w:ind w:firstLine="708"/>
        <w:jc w:val="both"/>
        <w:rPr>
          <w:sz w:val="28"/>
          <w:szCs w:val="28"/>
        </w:rPr>
      </w:pPr>
      <w:r w:rsidRPr="00BC407F">
        <w:rPr>
          <w:sz w:val="28"/>
          <w:szCs w:val="28"/>
        </w:rPr>
        <w:t xml:space="preserve">Во исполнение положений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в соответствии с постановлением  Правительства Новосибирской области от 02.07.2012г. № 309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9875C7">
        <w:rPr>
          <w:sz w:val="28"/>
          <w:szCs w:val="28"/>
        </w:rPr>
        <w:t xml:space="preserve">администрацией </w:t>
      </w:r>
      <w:r w:rsidR="006B7ACA">
        <w:rPr>
          <w:sz w:val="28"/>
          <w:szCs w:val="28"/>
        </w:rPr>
        <w:t>Шубинского</w:t>
      </w:r>
      <w:r w:rsidR="006D66F2" w:rsidRPr="009875C7">
        <w:rPr>
          <w:sz w:val="28"/>
          <w:szCs w:val="28"/>
        </w:rPr>
        <w:t xml:space="preserve"> сельсовета </w:t>
      </w:r>
      <w:r w:rsidR="00757DFE" w:rsidRPr="009875C7">
        <w:rPr>
          <w:sz w:val="28"/>
          <w:szCs w:val="28"/>
        </w:rPr>
        <w:t>Барабинского</w:t>
      </w:r>
      <w:r w:rsidRPr="009875C7">
        <w:rPr>
          <w:sz w:val="28"/>
          <w:szCs w:val="28"/>
        </w:rPr>
        <w:t xml:space="preserve"> района</w:t>
      </w:r>
      <w:r w:rsidR="006D66F2">
        <w:rPr>
          <w:sz w:val="28"/>
          <w:szCs w:val="28"/>
        </w:rPr>
        <w:t xml:space="preserve">, </w:t>
      </w:r>
      <w:r w:rsidRPr="00BC407F">
        <w:rPr>
          <w:sz w:val="28"/>
          <w:szCs w:val="28"/>
        </w:rPr>
        <w:t>были разработаны и применяются административные регламенты исполнения  функций по осуществлению муниципального контроля.</w:t>
      </w:r>
    </w:p>
    <w:p w:rsidR="00DE7D3D" w:rsidRPr="00BC407F" w:rsidRDefault="00DE7D3D" w:rsidP="00D6010F">
      <w:pPr>
        <w:ind w:firstLine="708"/>
        <w:jc w:val="both"/>
        <w:rPr>
          <w:sz w:val="28"/>
          <w:szCs w:val="28"/>
        </w:rPr>
      </w:pPr>
      <w:r w:rsidRPr="00BC407F">
        <w:rPr>
          <w:sz w:val="28"/>
          <w:szCs w:val="28"/>
        </w:rPr>
        <w:t>Основными нормативно-правовыми актами, на основе которых осуществляются  функции муниципального  контроля  являются:</w:t>
      </w:r>
    </w:p>
    <w:p w:rsidR="00DE7D3D" w:rsidRPr="00BC407F" w:rsidRDefault="00DE7D3D" w:rsidP="004E2F47">
      <w:pPr>
        <w:jc w:val="both"/>
        <w:rPr>
          <w:sz w:val="28"/>
          <w:szCs w:val="28"/>
        </w:rPr>
      </w:pPr>
      <w:r w:rsidRPr="00BC407F">
        <w:rPr>
          <w:sz w:val="28"/>
          <w:szCs w:val="28"/>
        </w:rPr>
        <w:t>- Бюджетный кодекс РФ;</w:t>
      </w:r>
    </w:p>
    <w:p w:rsidR="00DE7D3D" w:rsidRPr="00BC407F" w:rsidRDefault="00DE7D3D" w:rsidP="004E2F47">
      <w:pPr>
        <w:jc w:val="both"/>
        <w:rPr>
          <w:sz w:val="28"/>
          <w:szCs w:val="28"/>
        </w:rPr>
      </w:pPr>
      <w:r w:rsidRPr="00BC407F">
        <w:rPr>
          <w:sz w:val="28"/>
          <w:szCs w:val="28"/>
        </w:rPr>
        <w:t>- Земельный кодекс Российской Федерации;</w:t>
      </w:r>
    </w:p>
    <w:p w:rsidR="00DE7D3D" w:rsidRPr="00BC407F" w:rsidRDefault="00DE7D3D" w:rsidP="004E2F47">
      <w:pPr>
        <w:jc w:val="both"/>
        <w:rPr>
          <w:sz w:val="28"/>
          <w:szCs w:val="28"/>
        </w:rPr>
      </w:pPr>
      <w:r w:rsidRPr="00BC407F">
        <w:rPr>
          <w:sz w:val="28"/>
          <w:szCs w:val="28"/>
        </w:rPr>
        <w:t>-</w:t>
      </w:r>
      <w:r w:rsidR="004D540A" w:rsidRPr="00BC407F">
        <w:rPr>
          <w:sz w:val="28"/>
          <w:szCs w:val="28"/>
        </w:rPr>
        <w:t xml:space="preserve"> </w:t>
      </w:r>
      <w:r w:rsidRPr="00BC407F">
        <w:rPr>
          <w:sz w:val="28"/>
          <w:szCs w:val="28"/>
        </w:rPr>
        <w:t>Конституция Российской Федерации;</w:t>
      </w:r>
    </w:p>
    <w:p w:rsidR="00CE6B87" w:rsidRPr="00BC407F" w:rsidRDefault="00CE6B87" w:rsidP="004E2F47">
      <w:pPr>
        <w:jc w:val="both"/>
        <w:rPr>
          <w:sz w:val="28"/>
          <w:szCs w:val="28"/>
        </w:rPr>
      </w:pPr>
      <w:r w:rsidRPr="00BC407F">
        <w:rPr>
          <w:sz w:val="28"/>
          <w:szCs w:val="28"/>
        </w:rPr>
        <w:t>- Гражданским кодексом Российской Федерации;</w:t>
      </w:r>
    </w:p>
    <w:p w:rsidR="004D540A" w:rsidRPr="00BC407F" w:rsidRDefault="004D540A" w:rsidP="004E2F47">
      <w:pPr>
        <w:jc w:val="both"/>
        <w:rPr>
          <w:sz w:val="28"/>
          <w:szCs w:val="28"/>
        </w:rPr>
      </w:pPr>
      <w:r w:rsidRPr="00BC407F">
        <w:rPr>
          <w:sz w:val="28"/>
          <w:szCs w:val="28"/>
        </w:rPr>
        <w:t>- Лесной кодекс Российской Федерации;</w:t>
      </w:r>
    </w:p>
    <w:p w:rsidR="009A1349" w:rsidRPr="00BC407F" w:rsidRDefault="009A1349" w:rsidP="004E2F47">
      <w:pPr>
        <w:jc w:val="both"/>
        <w:rPr>
          <w:sz w:val="28"/>
          <w:szCs w:val="28"/>
        </w:rPr>
      </w:pPr>
      <w:r w:rsidRPr="00BC407F">
        <w:rPr>
          <w:sz w:val="28"/>
          <w:szCs w:val="28"/>
        </w:rPr>
        <w:t>- Кодексом  Российской Федерации об административных правонарушениях;</w:t>
      </w:r>
    </w:p>
    <w:p w:rsidR="004D540A" w:rsidRPr="00BC407F" w:rsidRDefault="004D540A" w:rsidP="004D540A">
      <w:pPr>
        <w:jc w:val="both"/>
        <w:rPr>
          <w:sz w:val="28"/>
          <w:szCs w:val="28"/>
        </w:rPr>
      </w:pPr>
      <w:r w:rsidRPr="00BC407F">
        <w:rPr>
          <w:sz w:val="28"/>
          <w:szCs w:val="28"/>
        </w:rPr>
        <w:t xml:space="preserve">- Кодекс Российской Федерации об административных  правонарушениях; </w:t>
      </w:r>
    </w:p>
    <w:p w:rsidR="004D540A" w:rsidRPr="00BC407F" w:rsidRDefault="004D540A" w:rsidP="004D540A">
      <w:pPr>
        <w:jc w:val="both"/>
        <w:rPr>
          <w:sz w:val="28"/>
          <w:szCs w:val="28"/>
        </w:rPr>
      </w:pPr>
      <w:r w:rsidRPr="00BC407F">
        <w:rPr>
          <w:sz w:val="28"/>
          <w:szCs w:val="28"/>
        </w:rPr>
        <w:t>- Жилищный кодекс Российской Федерации;</w:t>
      </w:r>
    </w:p>
    <w:p w:rsidR="004D540A" w:rsidRPr="00BC407F" w:rsidRDefault="004D540A" w:rsidP="004D540A">
      <w:pPr>
        <w:jc w:val="both"/>
        <w:rPr>
          <w:sz w:val="28"/>
          <w:szCs w:val="28"/>
        </w:rPr>
      </w:pPr>
      <w:r w:rsidRPr="00BC407F">
        <w:rPr>
          <w:sz w:val="28"/>
          <w:szCs w:val="28"/>
        </w:rPr>
        <w:t xml:space="preserve">- Устав </w:t>
      </w:r>
      <w:r w:rsidR="00EB209A">
        <w:rPr>
          <w:sz w:val="28"/>
          <w:szCs w:val="28"/>
        </w:rPr>
        <w:t>Шубинского</w:t>
      </w:r>
      <w:r w:rsidR="009875C7">
        <w:rPr>
          <w:sz w:val="28"/>
          <w:szCs w:val="28"/>
        </w:rPr>
        <w:t xml:space="preserve"> сельсовета </w:t>
      </w:r>
      <w:r w:rsidRPr="00BC407F">
        <w:rPr>
          <w:sz w:val="28"/>
          <w:szCs w:val="28"/>
        </w:rPr>
        <w:t>Барабинского района;</w:t>
      </w:r>
    </w:p>
    <w:p w:rsidR="00DE7D3D" w:rsidRPr="00BC407F" w:rsidRDefault="00DE7D3D" w:rsidP="004E2F47">
      <w:pPr>
        <w:jc w:val="both"/>
        <w:rPr>
          <w:sz w:val="28"/>
          <w:szCs w:val="28"/>
        </w:rPr>
      </w:pPr>
      <w:r w:rsidRPr="00BC407F">
        <w:rPr>
          <w:sz w:val="28"/>
          <w:szCs w:val="28"/>
        </w:rPr>
        <w:t>-</w:t>
      </w:r>
      <w:r w:rsidR="004D540A" w:rsidRPr="00BC407F">
        <w:rPr>
          <w:sz w:val="28"/>
          <w:szCs w:val="28"/>
        </w:rPr>
        <w:t xml:space="preserve"> </w:t>
      </w:r>
      <w:r w:rsidRPr="00BC407F">
        <w:rPr>
          <w:sz w:val="28"/>
          <w:szCs w:val="28"/>
        </w:rPr>
        <w:t xml:space="preserve">Приказ Минэкономразвития РФ от 30.04.2009 г. № 141 «О реализации положений Федерального закона «О защите прав юридических лиц и </w:t>
      </w:r>
      <w:r w:rsidRPr="00BC407F">
        <w:rPr>
          <w:sz w:val="28"/>
          <w:szCs w:val="28"/>
        </w:rPr>
        <w:lastRenderedPageBreak/>
        <w:t>индивидуальных предпринимателей при осуществлении государственного контроля (надзора) и муниципального контроля»;</w:t>
      </w:r>
    </w:p>
    <w:p w:rsidR="00DE7D3D" w:rsidRPr="00BC407F" w:rsidRDefault="00DE7D3D" w:rsidP="004E2F47">
      <w:pPr>
        <w:pStyle w:val="1"/>
        <w:autoSpaceDE w:val="0"/>
        <w:autoSpaceDN w:val="0"/>
        <w:adjustRightInd w:val="0"/>
        <w:spacing w:after="0"/>
        <w:ind w:left="0"/>
        <w:jc w:val="both"/>
        <w:rPr>
          <w:rFonts w:ascii="Times New Roman" w:hAnsi="Times New Roman"/>
          <w:sz w:val="28"/>
          <w:szCs w:val="28"/>
        </w:rPr>
      </w:pPr>
      <w:r w:rsidRPr="00BC407F">
        <w:rPr>
          <w:rFonts w:ascii="Times New Roman" w:hAnsi="Times New Roman"/>
          <w:sz w:val="28"/>
          <w:szCs w:val="28"/>
        </w:rPr>
        <w:t>-</w:t>
      </w:r>
      <w:r w:rsidR="004D540A" w:rsidRPr="00BC407F">
        <w:rPr>
          <w:rFonts w:ascii="Times New Roman" w:hAnsi="Times New Roman"/>
          <w:sz w:val="28"/>
          <w:szCs w:val="28"/>
        </w:rPr>
        <w:t xml:space="preserve"> </w:t>
      </w:r>
      <w:r w:rsidRPr="00BC407F">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DE7D3D" w:rsidRPr="00BC407F" w:rsidRDefault="00DE7D3D" w:rsidP="004E2F47">
      <w:pPr>
        <w:jc w:val="both"/>
        <w:rPr>
          <w:sz w:val="28"/>
          <w:szCs w:val="28"/>
        </w:rPr>
      </w:pPr>
      <w:r w:rsidRPr="00BC407F">
        <w:rPr>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7D3D" w:rsidRPr="00BC407F" w:rsidRDefault="00DE7D3D" w:rsidP="004E2F47">
      <w:pPr>
        <w:jc w:val="both"/>
        <w:rPr>
          <w:sz w:val="28"/>
          <w:szCs w:val="28"/>
        </w:rPr>
      </w:pPr>
      <w:r w:rsidRPr="00BC407F">
        <w:rPr>
          <w:sz w:val="28"/>
          <w:szCs w:val="28"/>
        </w:rPr>
        <w:t>- Федеральный закон от 08.11.2008 № 257-ФЗ «Об автомобильных дорогах и дорожной деятельности в Российской Федерации и о внесении в отд</w:t>
      </w:r>
      <w:r w:rsidR="00F01814" w:rsidRPr="00BC407F">
        <w:rPr>
          <w:sz w:val="28"/>
          <w:szCs w:val="28"/>
        </w:rPr>
        <w:t>ельные законодательные акты РФ»;</w:t>
      </w:r>
    </w:p>
    <w:p w:rsidR="00F01814" w:rsidRPr="00BC407F" w:rsidRDefault="00F01814" w:rsidP="004E2F47">
      <w:pPr>
        <w:jc w:val="both"/>
        <w:rPr>
          <w:sz w:val="28"/>
          <w:szCs w:val="28"/>
        </w:rPr>
      </w:pPr>
      <w:r w:rsidRPr="00BC407F">
        <w:rPr>
          <w:sz w:val="28"/>
          <w:szCs w:val="28"/>
        </w:rPr>
        <w:t>-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 проверок юридических лиц и индивидуальных предпринимателей»</w:t>
      </w:r>
      <w:r w:rsidR="00674345" w:rsidRPr="00BC407F">
        <w:rPr>
          <w:sz w:val="28"/>
          <w:szCs w:val="28"/>
        </w:rPr>
        <w:t>;</w:t>
      </w:r>
    </w:p>
    <w:p w:rsidR="00674345" w:rsidRPr="00BC407F" w:rsidRDefault="00C2409B" w:rsidP="004E2F47">
      <w:pPr>
        <w:jc w:val="both"/>
        <w:rPr>
          <w:sz w:val="28"/>
          <w:szCs w:val="28"/>
        </w:rPr>
      </w:pPr>
      <w:r w:rsidRPr="00BC407F">
        <w:rPr>
          <w:sz w:val="28"/>
          <w:szCs w:val="28"/>
        </w:rPr>
        <w:t>- Федеральным законом от 28.12.2009г. № 381-ФЗ «Об основах государственного регулирования торговой деятельности в Российской Федерации»;</w:t>
      </w:r>
    </w:p>
    <w:p w:rsidR="00804AB7" w:rsidRPr="00BC407F" w:rsidRDefault="00EB2127" w:rsidP="00804AB7">
      <w:pPr>
        <w:jc w:val="both"/>
        <w:rPr>
          <w:sz w:val="28"/>
          <w:szCs w:val="28"/>
        </w:rPr>
      </w:pPr>
      <w:r w:rsidRPr="00BC407F">
        <w:rPr>
          <w:sz w:val="28"/>
          <w:szCs w:val="28"/>
        </w:rPr>
        <w:t xml:space="preserve">- </w:t>
      </w:r>
      <w:r w:rsidR="00804AB7" w:rsidRPr="00BC407F">
        <w:rPr>
          <w:sz w:val="28"/>
          <w:szCs w:val="28"/>
        </w:rPr>
        <w:t>Закон Новосибирской области от 18.12.2015 года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EB2127" w:rsidRPr="00BC407F" w:rsidRDefault="00804AB7" w:rsidP="00804AB7">
      <w:pPr>
        <w:jc w:val="both"/>
        <w:rPr>
          <w:sz w:val="28"/>
          <w:szCs w:val="28"/>
        </w:rPr>
      </w:pPr>
      <w:r w:rsidRPr="00BC407F">
        <w:rPr>
          <w:sz w:val="28"/>
          <w:szCs w:val="28"/>
        </w:rPr>
        <w:t>- Постановление Правительства Новосибирской области от 02.11.2015 г. № 392-П «Об установлении Порядка осуществления муниципального земельного контроля на территории Новосибирской области».</w:t>
      </w:r>
    </w:p>
    <w:p w:rsidR="00BD750F" w:rsidRPr="00BC407F" w:rsidRDefault="00BD750F" w:rsidP="00804AB7">
      <w:pPr>
        <w:jc w:val="both"/>
        <w:rPr>
          <w:sz w:val="28"/>
          <w:szCs w:val="28"/>
        </w:rPr>
      </w:pPr>
      <w:r w:rsidRPr="002E0EB7">
        <w:rPr>
          <w:sz w:val="28"/>
          <w:szCs w:val="28"/>
        </w:rPr>
        <w:t xml:space="preserve">Для осуществления функций муниципального контроля структурные подразделения, ответственные за организацию и проведение конкретных </w:t>
      </w:r>
      <w:r w:rsidRPr="00BC407F">
        <w:rPr>
          <w:sz w:val="28"/>
          <w:szCs w:val="28"/>
        </w:rPr>
        <w:t>видов контроля, осуществляли разработку и принятие в установленном порядке нормативно-правовых актов, регулирующих порядок исполнения функции.</w:t>
      </w:r>
    </w:p>
    <w:p w:rsidR="00DE7D3D" w:rsidRPr="00BC407F" w:rsidRDefault="00DE7D3D" w:rsidP="00A0207E">
      <w:pPr>
        <w:jc w:val="both"/>
        <w:rPr>
          <w:sz w:val="28"/>
          <w:szCs w:val="28"/>
        </w:rPr>
      </w:pP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Раздел 2.</w:t>
      </w: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Организация государственного контроля (надзора),</w:t>
      </w: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муниципального контроля</w:t>
      </w:r>
    </w:p>
    <w:p w:rsidR="00DE7D3D" w:rsidRPr="00BC407F" w:rsidRDefault="00DE7D3D" w:rsidP="00886888">
      <w:pPr>
        <w:rPr>
          <w:sz w:val="32"/>
          <w:szCs w:val="32"/>
        </w:rPr>
      </w:pPr>
    </w:p>
    <w:p w:rsidR="00B31A35" w:rsidRPr="00BC407F" w:rsidRDefault="00B31A35" w:rsidP="00A0207E">
      <w:pPr>
        <w:ind w:firstLine="708"/>
        <w:jc w:val="both"/>
        <w:rPr>
          <w:b/>
          <w:sz w:val="28"/>
          <w:szCs w:val="28"/>
        </w:rPr>
      </w:pPr>
      <w:r w:rsidRPr="00BC407F">
        <w:rPr>
          <w:b/>
          <w:sz w:val="28"/>
          <w:szCs w:val="28"/>
        </w:rPr>
        <w:t>а)  Сведения об организационной структуре и системе управления органов муниципального контроля.</w:t>
      </w:r>
    </w:p>
    <w:p w:rsidR="00133A84" w:rsidRPr="00BC407F" w:rsidRDefault="00133A84" w:rsidP="00133A84">
      <w:pPr>
        <w:ind w:firstLine="708"/>
        <w:jc w:val="both"/>
        <w:rPr>
          <w:sz w:val="28"/>
          <w:szCs w:val="28"/>
        </w:rPr>
      </w:pPr>
      <w:r w:rsidRPr="00BC407F">
        <w:rPr>
          <w:sz w:val="28"/>
          <w:szCs w:val="28"/>
        </w:rPr>
        <w:t xml:space="preserve">К полномочиям администрации </w:t>
      </w:r>
      <w:r w:rsidR="001804BF">
        <w:rPr>
          <w:sz w:val="28"/>
          <w:szCs w:val="28"/>
        </w:rPr>
        <w:t>Шубинского</w:t>
      </w:r>
      <w:r w:rsidR="006827F4">
        <w:rPr>
          <w:sz w:val="28"/>
          <w:szCs w:val="28"/>
        </w:rPr>
        <w:t xml:space="preserve"> сельсовета </w:t>
      </w:r>
      <w:r w:rsidRPr="00BC407F">
        <w:rPr>
          <w:sz w:val="28"/>
          <w:szCs w:val="28"/>
        </w:rPr>
        <w:t>Барабинского района, в сфере осуществления муниципального контроля относятся:</w:t>
      </w:r>
    </w:p>
    <w:p w:rsidR="00133A84" w:rsidRPr="00BC407F" w:rsidRDefault="00133A84" w:rsidP="00133A84">
      <w:pPr>
        <w:ind w:firstLine="708"/>
        <w:jc w:val="both"/>
        <w:rPr>
          <w:sz w:val="28"/>
          <w:szCs w:val="28"/>
        </w:rPr>
      </w:pPr>
      <w:r w:rsidRPr="00BC407F">
        <w:rPr>
          <w:sz w:val="28"/>
          <w:szCs w:val="28"/>
        </w:rPr>
        <w:t xml:space="preserve">- организация и осуществление муниципального контроля на территории </w:t>
      </w:r>
      <w:r w:rsidR="001804BF">
        <w:rPr>
          <w:sz w:val="28"/>
          <w:szCs w:val="28"/>
        </w:rPr>
        <w:t>Шубинского</w:t>
      </w:r>
      <w:r w:rsidR="006827F4">
        <w:rPr>
          <w:sz w:val="28"/>
          <w:szCs w:val="28"/>
        </w:rPr>
        <w:t xml:space="preserve"> сельсовета </w:t>
      </w:r>
      <w:r w:rsidRPr="00BC407F">
        <w:rPr>
          <w:sz w:val="28"/>
          <w:szCs w:val="28"/>
        </w:rPr>
        <w:t>Барабинского района;</w:t>
      </w:r>
    </w:p>
    <w:p w:rsidR="00133A84" w:rsidRPr="00BC407F" w:rsidRDefault="00133A84" w:rsidP="00133A84">
      <w:pPr>
        <w:ind w:firstLine="708"/>
        <w:jc w:val="both"/>
        <w:rPr>
          <w:sz w:val="28"/>
          <w:szCs w:val="28"/>
        </w:rPr>
      </w:pPr>
      <w:r w:rsidRPr="00BC407F">
        <w:rPr>
          <w:sz w:val="28"/>
          <w:szCs w:val="28"/>
        </w:rPr>
        <w:t>- разработка административных регламентов осуществления муниципального контроля в соответствующих сферах деятельности в порядке, установленном нормативными правовыми актами Новосибирской области;</w:t>
      </w:r>
    </w:p>
    <w:p w:rsidR="00133A84" w:rsidRPr="00BC407F" w:rsidRDefault="00133A84" w:rsidP="00133A84">
      <w:pPr>
        <w:ind w:firstLine="708"/>
        <w:jc w:val="both"/>
        <w:rPr>
          <w:sz w:val="28"/>
          <w:szCs w:val="28"/>
        </w:rPr>
      </w:pPr>
      <w:r w:rsidRPr="00BC407F">
        <w:rPr>
          <w:sz w:val="28"/>
          <w:szCs w:val="28"/>
        </w:rPr>
        <w:t xml:space="preserve">- организация и проведение мониторинга эффективности муниципального контроля в соответствующих сферах деятельности, </w:t>
      </w:r>
      <w:r w:rsidRPr="00BC407F">
        <w:rPr>
          <w:sz w:val="28"/>
          <w:szCs w:val="28"/>
        </w:rPr>
        <w:lastRenderedPageBreak/>
        <w:t>показатели и методика проведения которого утверждаются Правительством Российской Федерации;</w:t>
      </w:r>
    </w:p>
    <w:p w:rsidR="00133A84" w:rsidRPr="00BC407F" w:rsidRDefault="00133A84" w:rsidP="00133A84">
      <w:pPr>
        <w:ind w:firstLine="708"/>
        <w:jc w:val="both"/>
        <w:rPr>
          <w:sz w:val="28"/>
          <w:szCs w:val="28"/>
        </w:rPr>
      </w:pPr>
      <w:r w:rsidRPr="00BC407F">
        <w:rPr>
          <w:sz w:val="28"/>
          <w:szCs w:val="28"/>
        </w:rPr>
        <w:t>- определение порядка деятельности органа муниципального контроля, установление организационной структуры, функций;</w:t>
      </w:r>
    </w:p>
    <w:p w:rsidR="00B31A35" w:rsidRPr="00BC407F" w:rsidRDefault="00133A84" w:rsidP="00133A84">
      <w:pPr>
        <w:ind w:firstLine="708"/>
        <w:jc w:val="both"/>
        <w:rPr>
          <w:sz w:val="28"/>
          <w:szCs w:val="28"/>
        </w:rPr>
      </w:pPr>
      <w:r w:rsidRPr="00BC407F">
        <w:rPr>
          <w:sz w:val="28"/>
          <w:szCs w:val="28"/>
        </w:rPr>
        <w:t>-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133A84" w:rsidRPr="00BC407F" w:rsidRDefault="009856BB" w:rsidP="00A0207E">
      <w:pPr>
        <w:ind w:firstLine="708"/>
        <w:jc w:val="both"/>
        <w:rPr>
          <w:b/>
          <w:sz w:val="28"/>
          <w:szCs w:val="28"/>
        </w:rPr>
      </w:pPr>
      <w:r w:rsidRPr="00BC407F">
        <w:rPr>
          <w:b/>
          <w:sz w:val="28"/>
          <w:szCs w:val="28"/>
        </w:rPr>
        <w:t>б) Перечень и описание основных и вспомогательных (обеспечительных) функций.</w:t>
      </w:r>
    </w:p>
    <w:p w:rsidR="00D6010F" w:rsidRPr="00BC407F" w:rsidRDefault="00D6010F" w:rsidP="0057419D">
      <w:pPr>
        <w:ind w:firstLine="708"/>
        <w:jc w:val="both"/>
        <w:rPr>
          <w:sz w:val="28"/>
          <w:szCs w:val="28"/>
        </w:rPr>
      </w:pPr>
      <w:r w:rsidRPr="00BC407F">
        <w:rPr>
          <w:sz w:val="28"/>
          <w:szCs w:val="28"/>
        </w:rPr>
        <w:t xml:space="preserve">В рамках осуществления муниципального контроля администрация </w:t>
      </w:r>
      <w:r w:rsidR="00EB209A">
        <w:rPr>
          <w:sz w:val="28"/>
          <w:szCs w:val="28"/>
        </w:rPr>
        <w:t>Шубинского</w:t>
      </w:r>
      <w:r w:rsidR="006827F4">
        <w:rPr>
          <w:sz w:val="28"/>
          <w:szCs w:val="28"/>
        </w:rPr>
        <w:t xml:space="preserve"> сельсовета Барабинского района, </w:t>
      </w:r>
      <w:r w:rsidRPr="00BC407F">
        <w:rPr>
          <w:sz w:val="28"/>
          <w:szCs w:val="28"/>
        </w:rPr>
        <w:t>осуществляет следующие функции:</w:t>
      </w:r>
    </w:p>
    <w:p w:rsidR="00D6010F" w:rsidRPr="00BC407F" w:rsidRDefault="00D6010F" w:rsidP="00D6010F">
      <w:pPr>
        <w:jc w:val="both"/>
        <w:rPr>
          <w:sz w:val="28"/>
          <w:szCs w:val="28"/>
        </w:rPr>
      </w:pPr>
      <w:r w:rsidRPr="00BC407F">
        <w:rPr>
          <w:sz w:val="28"/>
          <w:szCs w:val="28"/>
        </w:rPr>
        <w:t>1) Разработка и утверждение в установленном порядке ежего</w:t>
      </w:r>
      <w:r w:rsidR="0057419D" w:rsidRPr="00BC407F">
        <w:rPr>
          <w:sz w:val="28"/>
          <w:szCs w:val="28"/>
        </w:rPr>
        <w:t>дного плана проведения проверок;</w:t>
      </w:r>
    </w:p>
    <w:p w:rsidR="00D6010F" w:rsidRPr="00BC407F" w:rsidRDefault="00D6010F" w:rsidP="00D6010F">
      <w:pPr>
        <w:jc w:val="both"/>
        <w:rPr>
          <w:sz w:val="28"/>
          <w:szCs w:val="28"/>
        </w:rPr>
      </w:pPr>
      <w:r w:rsidRPr="00BC407F">
        <w:rPr>
          <w:sz w:val="28"/>
          <w:szCs w:val="28"/>
        </w:rPr>
        <w:t>2) Разработка муниципальных правовых актов по вопросам осуществления муниципального контроля</w:t>
      </w:r>
      <w:r w:rsidR="0057419D" w:rsidRPr="00BC407F">
        <w:rPr>
          <w:sz w:val="28"/>
          <w:szCs w:val="28"/>
        </w:rPr>
        <w:t>;</w:t>
      </w:r>
    </w:p>
    <w:p w:rsidR="00D6010F" w:rsidRPr="00BC407F" w:rsidRDefault="00D6010F" w:rsidP="00D6010F">
      <w:pPr>
        <w:jc w:val="both"/>
        <w:rPr>
          <w:sz w:val="28"/>
          <w:szCs w:val="28"/>
        </w:rPr>
      </w:pPr>
      <w:r w:rsidRPr="00BC407F">
        <w:rPr>
          <w:sz w:val="28"/>
          <w:szCs w:val="28"/>
        </w:rPr>
        <w:t>3) Организация и проведение проверок соблюдения юридическими лицами, индивидуальными предпринимателями  требований федеральных законов и иных нормативных правовых актов Российской Федерации:</w:t>
      </w:r>
    </w:p>
    <w:p w:rsidR="00D6010F" w:rsidRPr="00BC407F" w:rsidRDefault="00D6010F" w:rsidP="00D6010F">
      <w:pPr>
        <w:jc w:val="both"/>
        <w:rPr>
          <w:sz w:val="28"/>
          <w:szCs w:val="28"/>
        </w:rPr>
      </w:pPr>
      <w:r w:rsidRPr="00BC407F">
        <w:rPr>
          <w:sz w:val="28"/>
          <w:szCs w:val="28"/>
        </w:rPr>
        <w:t>- в сфере обеспечения сохранности автомоб</w:t>
      </w:r>
      <w:r w:rsidR="0057419D" w:rsidRPr="00BC407F">
        <w:rPr>
          <w:sz w:val="28"/>
          <w:szCs w:val="28"/>
        </w:rPr>
        <w:t>ильных дорог местного значения;</w:t>
      </w:r>
    </w:p>
    <w:p w:rsidR="00D6010F" w:rsidRPr="00BC407F" w:rsidRDefault="00D6010F" w:rsidP="00D6010F">
      <w:pPr>
        <w:jc w:val="both"/>
        <w:rPr>
          <w:sz w:val="28"/>
          <w:szCs w:val="28"/>
        </w:rPr>
      </w:pPr>
      <w:r w:rsidRPr="00BC407F">
        <w:rPr>
          <w:sz w:val="28"/>
          <w:szCs w:val="28"/>
        </w:rPr>
        <w:t>-в области торговой деятельности;</w:t>
      </w:r>
    </w:p>
    <w:p w:rsidR="00D6010F" w:rsidRPr="00BC407F" w:rsidRDefault="00D6010F" w:rsidP="00D6010F">
      <w:pPr>
        <w:jc w:val="both"/>
        <w:rPr>
          <w:sz w:val="28"/>
          <w:szCs w:val="28"/>
        </w:rPr>
      </w:pPr>
      <w:r w:rsidRPr="00BC407F">
        <w:rPr>
          <w:sz w:val="28"/>
          <w:szCs w:val="28"/>
        </w:rPr>
        <w:t>- в целях осуществления лесного контроля;</w:t>
      </w:r>
    </w:p>
    <w:p w:rsidR="003D2F56" w:rsidRPr="00BC407F" w:rsidRDefault="003D2F56" w:rsidP="00D6010F">
      <w:pPr>
        <w:jc w:val="both"/>
        <w:rPr>
          <w:sz w:val="28"/>
          <w:szCs w:val="28"/>
        </w:rPr>
      </w:pPr>
      <w:r w:rsidRPr="00BC407F">
        <w:rPr>
          <w:sz w:val="28"/>
          <w:szCs w:val="28"/>
        </w:rPr>
        <w:t>- в целях осуществления жилищного контроля;</w:t>
      </w:r>
    </w:p>
    <w:p w:rsidR="00D6010F" w:rsidRPr="00BC407F" w:rsidRDefault="00D6010F" w:rsidP="00D6010F">
      <w:pPr>
        <w:jc w:val="both"/>
        <w:rPr>
          <w:sz w:val="28"/>
          <w:szCs w:val="28"/>
        </w:rPr>
      </w:pPr>
      <w:r w:rsidRPr="00BC407F">
        <w:rPr>
          <w:sz w:val="28"/>
          <w:szCs w:val="28"/>
        </w:rPr>
        <w:t>- в целях осуществления земельного контроля</w:t>
      </w:r>
      <w:r w:rsidR="00201523" w:rsidRPr="00BC407F">
        <w:rPr>
          <w:sz w:val="28"/>
          <w:szCs w:val="28"/>
        </w:rPr>
        <w:t>.</w:t>
      </w:r>
    </w:p>
    <w:p w:rsidR="00201523" w:rsidRPr="00BC407F" w:rsidRDefault="00201523" w:rsidP="00201523">
      <w:pPr>
        <w:ind w:firstLine="708"/>
        <w:jc w:val="both"/>
        <w:rPr>
          <w:sz w:val="28"/>
          <w:szCs w:val="28"/>
        </w:rPr>
      </w:pPr>
      <w:r w:rsidRPr="00BC407F">
        <w:rPr>
          <w:sz w:val="28"/>
          <w:szCs w:val="28"/>
        </w:rPr>
        <w:t>К задачам муниципального земельного контроля относится контроль за соблюдением требований земельного законодательства:</w:t>
      </w:r>
    </w:p>
    <w:p w:rsidR="00201523" w:rsidRPr="00BC407F" w:rsidRDefault="00201523" w:rsidP="00201523">
      <w:pPr>
        <w:jc w:val="both"/>
        <w:rPr>
          <w:sz w:val="28"/>
          <w:szCs w:val="28"/>
        </w:rPr>
      </w:pPr>
      <w:r w:rsidRPr="00BC407F">
        <w:rPr>
          <w:sz w:val="28"/>
          <w:szCs w:val="28"/>
        </w:rPr>
        <w:t>-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землей, а также самовольной мены земельными участками;</w:t>
      </w:r>
    </w:p>
    <w:p w:rsidR="00201523" w:rsidRPr="00BC407F" w:rsidRDefault="00201523" w:rsidP="00201523">
      <w:pPr>
        <w:jc w:val="both"/>
        <w:rPr>
          <w:sz w:val="28"/>
          <w:szCs w:val="28"/>
        </w:rPr>
      </w:pPr>
      <w:r w:rsidRPr="00BC407F">
        <w:rPr>
          <w:sz w:val="28"/>
          <w:szCs w:val="28"/>
        </w:rPr>
        <w:t>- о переоформлении юридическим лицами права постоянного (бессрочного) пользования земельными участками на право аренды земельных участков или приобретения земельных участков в собственность;</w:t>
      </w:r>
    </w:p>
    <w:p w:rsidR="00201523" w:rsidRPr="00BC407F" w:rsidRDefault="00201523" w:rsidP="00201523">
      <w:pPr>
        <w:jc w:val="both"/>
        <w:rPr>
          <w:sz w:val="28"/>
          <w:szCs w:val="28"/>
        </w:rPr>
      </w:pPr>
      <w:r w:rsidRPr="00BC407F">
        <w:rPr>
          <w:sz w:val="28"/>
          <w:szCs w:val="28"/>
        </w:rPr>
        <w:t>- об использовании земельных участков по целевому назначению и о приведении земель в состояние, пригодное для использования по целевому назначению;</w:t>
      </w:r>
    </w:p>
    <w:p w:rsidR="00201523" w:rsidRPr="00BC407F" w:rsidRDefault="00201523" w:rsidP="00201523">
      <w:pPr>
        <w:jc w:val="both"/>
        <w:rPr>
          <w:sz w:val="28"/>
          <w:szCs w:val="28"/>
        </w:rPr>
      </w:pPr>
      <w:r w:rsidRPr="00BC407F">
        <w:rPr>
          <w:sz w:val="28"/>
          <w:szCs w:val="28"/>
        </w:rPr>
        <w:t>- контроль за исполнением предписаний, выданных органом муниципального земельного контроля, по вопросам соблюдения требований земельного законодательства и устранения нарушений в области земельных отношений;</w:t>
      </w:r>
    </w:p>
    <w:p w:rsidR="00201523" w:rsidRPr="00BC407F" w:rsidRDefault="00201523" w:rsidP="00201523">
      <w:pPr>
        <w:jc w:val="both"/>
        <w:rPr>
          <w:sz w:val="28"/>
          <w:szCs w:val="28"/>
        </w:rPr>
      </w:pPr>
      <w:r w:rsidRPr="00BC407F">
        <w:rPr>
          <w:sz w:val="28"/>
          <w:szCs w:val="28"/>
        </w:rPr>
        <w:t>- контроль за своевременным  оформлением, переоформлением правоустанавливающих документов на землю;</w:t>
      </w:r>
    </w:p>
    <w:p w:rsidR="00201523" w:rsidRPr="00BC407F" w:rsidRDefault="00201523" w:rsidP="00201523">
      <w:pPr>
        <w:jc w:val="both"/>
        <w:rPr>
          <w:sz w:val="28"/>
          <w:szCs w:val="28"/>
        </w:rPr>
      </w:pPr>
      <w:r w:rsidRPr="00BC407F">
        <w:rPr>
          <w:sz w:val="28"/>
          <w:szCs w:val="28"/>
        </w:rPr>
        <w:t>- контроль за своевременным освобождением земельных участков по окончании сроков действий договоров аренды земельных участков, а также за выполнением обязанностей по  приведению их в состояние, для использования в установленных целях;</w:t>
      </w:r>
    </w:p>
    <w:p w:rsidR="00201523" w:rsidRPr="00BC407F" w:rsidRDefault="00201523" w:rsidP="00201523">
      <w:pPr>
        <w:jc w:val="both"/>
        <w:rPr>
          <w:sz w:val="28"/>
          <w:szCs w:val="28"/>
        </w:rPr>
      </w:pPr>
      <w:r w:rsidRPr="00BC407F">
        <w:rPr>
          <w:sz w:val="28"/>
          <w:szCs w:val="28"/>
        </w:rPr>
        <w:lastRenderedPageBreak/>
        <w:t>- контроль выполнения иных требований законодательства Российской Федерации, законодательства Новосибирской области по использованию и охране земель в пределах установленной сферы деятельности.</w:t>
      </w:r>
    </w:p>
    <w:p w:rsidR="00D6010F" w:rsidRPr="00BC407F" w:rsidRDefault="00D6010F" w:rsidP="00D6010F">
      <w:pPr>
        <w:jc w:val="both"/>
        <w:rPr>
          <w:sz w:val="28"/>
          <w:szCs w:val="28"/>
        </w:rPr>
      </w:pPr>
      <w:r w:rsidRPr="00BC407F">
        <w:rPr>
          <w:sz w:val="28"/>
          <w:szCs w:val="28"/>
        </w:rPr>
        <w:t xml:space="preserve">4) Предоставление отчетной информации и доклада об осуществлении муниципального контроля на территории </w:t>
      </w:r>
      <w:r w:rsidR="001804BF">
        <w:rPr>
          <w:sz w:val="28"/>
          <w:szCs w:val="28"/>
        </w:rPr>
        <w:t>Шубинского</w:t>
      </w:r>
      <w:r w:rsidR="006827F4">
        <w:rPr>
          <w:sz w:val="28"/>
          <w:szCs w:val="28"/>
        </w:rPr>
        <w:t xml:space="preserve"> сельсовета </w:t>
      </w:r>
      <w:r w:rsidR="00201523" w:rsidRPr="00BC407F">
        <w:rPr>
          <w:sz w:val="28"/>
          <w:szCs w:val="28"/>
        </w:rPr>
        <w:t>Барабинского района.</w:t>
      </w:r>
    </w:p>
    <w:p w:rsidR="00DE7D3D" w:rsidRPr="00BC407F" w:rsidRDefault="00D6010F" w:rsidP="00D6010F">
      <w:pPr>
        <w:jc w:val="both"/>
        <w:rPr>
          <w:sz w:val="28"/>
          <w:szCs w:val="28"/>
        </w:rPr>
      </w:pPr>
      <w:r w:rsidRPr="00BC407F">
        <w:rPr>
          <w:sz w:val="28"/>
          <w:szCs w:val="28"/>
        </w:rPr>
        <w:t>5) В случае выявления нарушений обязательных требований  законодательства при проведении проверки, принятие мер по пресечению данных нарушений и (или) устранению последствий таких нарушений.</w:t>
      </w:r>
    </w:p>
    <w:p w:rsidR="00980F1B" w:rsidRPr="00BC407F" w:rsidRDefault="00980F1B" w:rsidP="0015406B">
      <w:pPr>
        <w:ind w:firstLine="708"/>
        <w:jc w:val="both"/>
        <w:rPr>
          <w:b/>
          <w:sz w:val="28"/>
          <w:szCs w:val="28"/>
        </w:rPr>
      </w:pPr>
      <w:r w:rsidRPr="00BC407F">
        <w:rPr>
          <w:b/>
          <w:sz w:val="28"/>
          <w:szCs w:val="28"/>
        </w:rPr>
        <w:t>в) Наименование и реквизиты нормативных правовых актов, регламентирующих порядок исполнения указанных функций.</w:t>
      </w:r>
    </w:p>
    <w:p w:rsidR="00980F1B" w:rsidRDefault="008F0C31" w:rsidP="00D6010F">
      <w:pPr>
        <w:jc w:val="both"/>
        <w:rPr>
          <w:sz w:val="28"/>
          <w:szCs w:val="28"/>
        </w:rPr>
      </w:pPr>
      <w:r w:rsidRPr="00BC407F">
        <w:rPr>
          <w:sz w:val="28"/>
          <w:szCs w:val="28"/>
        </w:rPr>
        <w:t>Функции муниципального контроля осуществлялись в соответствии со следующими муниципальными нормативно-правовыми актами:</w:t>
      </w:r>
    </w:p>
    <w:p w:rsidR="001804BF" w:rsidRPr="003E448A" w:rsidRDefault="001804BF" w:rsidP="001804BF">
      <w:pPr>
        <w:jc w:val="both"/>
        <w:rPr>
          <w:sz w:val="28"/>
          <w:szCs w:val="28"/>
        </w:rPr>
      </w:pPr>
      <w:r w:rsidRPr="003E448A">
        <w:rPr>
          <w:sz w:val="28"/>
          <w:szCs w:val="28"/>
        </w:rPr>
        <w:t xml:space="preserve">-Устав муниципального образования  Шубинского сельсовета Барабинского района Новосибирской области    </w:t>
      </w:r>
    </w:p>
    <w:p w:rsidR="001804BF" w:rsidRPr="003E448A" w:rsidRDefault="001804BF" w:rsidP="001804BF">
      <w:pPr>
        <w:jc w:val="both"/>
        <w:rPr>
          <w:sz w:val="28"/>
          <w:szCs w:val="28"/>
        </w:rPr>
      </w:pPr>
      <w:r w:rsidRPr="003E448A">
        <w:rPr>
          <w:sz w:val="28"/>
          <w:szCs w:val="28"/>
        </w:rPr>
        <w:t>(Принят Решением 41 сессии Совета депутатов Шубинского сельсовета Барабинского района Новосибирской области от 30.06.2015 г.);</w:t>
      </w:r>
    </w:p>
    <w:p w:rsidR="001804BF" w:rsidRPr="00446F24" w:rsidRDefault="001804BF" w:rsidP="001804BF">
      <w:pPr>
        <w:pStyle w:val="a9"/>
        <w:jc w:val="both"/>
        <w:rPr>
          <w:rFonts w:ascii="Times New Roman" w:hAnsi="Times New Roman"/>
          <w:sz w:val="28"/>
          <w:szCs w:val="28"/>
        </w:rPr>
      </w:pPr>
      <w:r w:rsidRPr="003E448A">
        <w:rPr>
          <w:rFonts w:ascii="Times New Roman" w:hAnsi="Times New Roman"/>
          <w:sz w:val="28"/>
          <w:szCs w:val="28"/>
        </w:rPr>
        <w:t>- Административный регламент по осуществлению муниципального контроля за обеспечением сохранности автомобильных дорог местного значения  Шубинского сельсовета Барабинского района Новосибирской области, утвержденный постановлением  администрации Шубинского сельсовета Барабинского района Новосибирской области  от 21.12.2012 года № 49;</w:t>
      </w:r>
    </w:p>
    <w:p w:rsidR="001804BF" w:rsidRPr="003E448A" w:rsidRDefault="001804BF" w:rsidP="001804BF">
      <w:pPr>
        <w:jc w:val="both"/>
        <w:rPr>
          <w:sz w:val="28"/>
          <w:szCs w:val="28"/>
        </w:rPr>
      </w:pPr>
      <w:r w:rsidRPr="003E448A">
        <w:rPr>
          <w:sz w:val="28"/>
          <w:szCs w:val="28"/>
        </w:rPr>
        <w:t>- Административный регламент по осуществлению муниципального контроля  в области торговой деятельности на территории Шубинского сельсовета Барабинского района Новосибирской области, утвержденный постановлением  администрации Шубинского сельсовета Барабинского района Новосибирской области  от 19.01.2012 года № 1.</w:t>
      </w:r>
    </w:p>
    <w:p w:rsidR="001804BF" w:rsidRPr="003E448A" w:rsidRDefault="001804BF" w:rsidP="001804BF">
      <w:pPr>
        <w:jc w:val="both"/>
        <w:rPr>
          <w:sz w:val="28"/>
          <w:szCs w:val="28"/>
        </w:rPr>
      </w:pPr>
      <w:r w:rsidRPr="003E448A">
        <w:rPr>
          <w:sz w:val="28"/>
          <w:szCs w:val="28"/>
        </w:rPr>
        <w:t>- Постановление администрации  Шубинского сельсовета Барабинского района Новосибирской</w:t>
      </w:r>
      <w:r>
        <w:rPr>
          <w:sz w:val="28"/>
          <w:szCs w:val="28"/>
        </w:rPr>
        <w:t xml:space="preserve"> области   от 12.04.2013 № 13 «</w:t>
      </w:r>
      <w:r w:rsidRPr="003E448A">
        <w:rPr>
          <w:sz w:val="28"/>
          <w:szCs w:val="28"/>
        </w:rPr>
        <w:t>О Положении и порядке осуществления муниципального жилищного контроля на территории  администрации Шубинского сельсовета Барабинского района  Новосибирской области»;</w:t>
      </w:r>
    </w:p>
    <w:p w:rsidR="001804BF" w:rsidRPr="003E448A" w:rsidRDefault="001804BF" w:rsidP="001804BF">
      <w:pPr>
        <w:jc w:val="both"/>
        <w:rPr>
          <w:sz w:val="28"/>
          <w:szCs w:val="28"/>
        </w:rPr>
      </w:pPr>
      <w:r w:rsidRPr="003E448A">
        <w:rPr>
          <w:sz w:val="28"/>
          <w:szCs w:val="28"/>
        </w:rPr>
        <w:t xml:space="preserve">- Постановление администрации  Шубинского сельсовета Барабинского района Новосибирской области   от 05.12.2013 № 63 «Об утверждении административного регламента взаимодействия администрации Шубинского сельсовета Барабинского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 </w:t>
      </w:r>
    </w:p>
    <w:p w:rsidR="001804BF" w:rsidRPr="003E448A" w:rsidRDefault="001804BF" w:rsidP="001804BF">
      <w:pPr>
        <w:jc w:val="both"/>
        <w:rPr>
          <w:sz w:val="28"/>
          <w:szCs w:val="28"/>
        </w:rPr>
      </w:pPr>
      <w:r w:rsidRPr="003E448A">
        <w:rPr>
          <w:sz w:val="28"/>
          <w:szCs w:val="28"/>
        </w:rPr>
        <w:t>- Постановление администрации  Шубинского сельсовета Барабинского района Новосибирской области   от 03.02.2014 г.  №  10</w:t>
      </w:r>
      <w:r w:rsidRPr="003E448A">
        <w:rPr>
          <w:b/>
          <w:color w:val="000000"/>
          <w:sz w:val="28"/>
          <w:szCs w:val="28"/>
        </w:rPr>
        <w:t xml:space="preserve"> </w:t>
      </w:r>
      <w:r w:rsidRPr="003E448A">
        <w:rPr>
          <w:color w:val="000000"/>
          <w:sz w:val="28"/>
          <w:szCs w:val="28"/>
        </w:rPr>
        <w:t>«Об утверждении Порядка осуществления муниципального жилищного  контроля в отношении граждан на территории Шубинского сельсовета Барабинского района Новосибирской области»;</w:t>
      </w:r>
    </w:p>
    <w:p w:rsidR="001804BF" w:rsidRPr="003E448A" w:rsidRDefault="001804BF" w:rsidP="001804BF">
      <w:pPr>
        <w:jc w:val="both"/>
        <w:rPr>
          <w:sz w:val="28"/>
          <w:szCs w:val="28"/>
        </w:rPr>
      </w:pPr>
      <w:r w:rsidRPr="003E448A">
        <w:rPr>
          <w:sz w:val="28"/>
          <w:szCs w:val="28"/>
        </w:rPr>
        <w:t xml:space="preserve"> -  Постановление администрации  Шубинского сельсовета Барабинского района Новосибирской области   от 03.02.2014 г.  №  11 «</w:t>
      </w:r>
      <w:r w:rsidRPr="003E448A">
        <w:rPr>
          <w:bCs/>
          <w:sz w:val="28"/>
          <w:szCs w:val="28"/>
        </w:rPr>
        <w:t xml:space="preserve">Об утверждении Административного регламента проведения проверок юридических лиц и </w:t>
      </w:r>
      <w:r w:rsidRPr="003E448A">
        <w:rPr>
          <w:bCs/>
          <w:sz w:val="28"/>
          <w:szCs w:val="28"/>
        </w:rPr>
        <w:lastRenderedPageBreak/>
        <w:t>индивидуальных предпринимателей при</w:t>
      </w:r>
      <w:r w:rsidRPr="003E448A">
        <w:rPr>
          <w:color w:val="000000"/>
          <w:sz w:val="28"/>
          <w:szCs w:val="28"/>
        </w:rPr>
        <w:t xml:space="preserve"> осуществлении муниципального жилищного контроля   за использованием и сохранностью </w:t>
      </w:r>
      <w:r w:rsidRPr="003E448A">
        <w:rPr>
          <w:sz w:val="28"/>
          <w:szCs w:val="28"/>
        </w:rPr>
        <w:t>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на территории Шубинского сельсовета Барабинского района Новосибирской области»;</w:t>
      </w:r>
    </w:p>
    <w:p w:rsidR="001804BF" w:rsidRDefault="001804BF" w:rsidP="001804BF">
      <w:pPr>
        <w:jc w:val="both"/>
        <w:rPr>
          <w:sz w:val="28"/>
          <w:szCs w:val="28"/>
        </w:rPr>
      </w:pPr>
      <w:r w:rsidRPr="003E448A">
        <w:rPr>
          <w:sz w:val="28"/>
          <w:szCs w:val="28"/>
        </w:rPr>
        <w:t>- Постановление администрации Шубинского сельсовета Барабинского района Новосибирской области от 04.02.2014 г. № 14 «О внесении изменений в Постановление администрации Шубинского сельсовета Барабинского района Новосибирской области от 12.04.2013 г № 13 «О Положении и порядке осуществления муниципального жилищного контроля на территории  администрации Шубинского сельсовета Барабинского</w:t>
      </w:r>
      <w:r>
        <w:rPr>
          <w:sz w:val="28"/>
          <w:szCs w:val="28"/>
        </w:rPr>
        <w:t xml:space="preserve"> района  Новосибирской области»;</w:t>
      </w:r>
    </w:p>
    <w:p w:rsidR="001804BF" w:rsidRPr="00BF7125" w:rsidRDefault="001804BF" w:rsidP="001804BF">
      <w:pPr>
        <w:pStyle w:val="aa"/>
        <w:shd w:val="clear" w:color="auto" w:fill="FFFFFF"/>
        <w:spacing w:before="0" w:beforeAutospacing="0" w:after="0" w:afterAutospacing="0"/>
        <w:jc w:val="both"/>
        <w:rPr>
          <w:color w:val="000000"/>
          <w:sz w:val="28"/>
          <w:szCs w:val="28"/>
        </w:rPr>
      </w:pPr>
      <w:r>
        <w:rPr>
          <w:color w:val="000000"/>
          <w:sz w:val="28"/>
          <w:szCs w:val="28"/>
        </w:rPr>
        <w:t>- Административный</w:t>
      </w:r>
      <w:r w:rsidRPr="00F6054C">
        <w:rPr>
          <w:color w:val="000000"/>
          <w:sz w:val="28"/>
          <w:szCs w:val="28"/>
        </w:rPr>
        <w:t xml:space="preserve"> регламент</w:t>
      </w:r>
      <w:r w:rsidRPr="00F6054C">
        <w:rPr>
          <w:rStyle w:val="apple-converted-space"/>
          <w:color w:val="000000"/>
          <w:sz w:val="28"/>
          <w:szCs w:val="28"/>
        </w:rPr>
        <w:t> </w:t>
      </w:r>
      <w:r w:rsidRPr="00F6054C">
        <w:rPr>
          <w:color w:val="000000"/>
          <w:sz w:val="28"/>
          <w:szCs w:val="28"/>
        </w:rPr>
        <w:t>проведения проверок при осуществлении муниципального лесного контроля</w:t>
      </w:r>
      <w:r>
        <w:rPr>
          <w:color w:val="000000"/>
          <w:sz w:val="28"/>
          <w:szCs w:val="28"/>
        </w:rPr>
        <w:t>,</w:t>
      </w:r>
      <w:r w:rsidRPr="00EE2AB3">
        <w:rPr>
          <w:sz w:val="28"/>
          <w:szCs w:val="28"/>
        </w:rPr>
        <w:t xml:space="preserve"> </w:t>
      </w:r>
      <w:r w:rsidRPr="003E448A">
        <w:rPr>
          <w:sz w:val="28"/>
          <w:szCs w:val="28"/>
        </w:rPr>
        <w:t xml:space="preserve">утвержденный постановлением  администрации Шубинского сельсовета Барабинского района Новосибирской области  </w:t>
      </w:r>
      <w:r w:rsidRPr="00F6054C">
        <w:rPr>
          <w:color w:val="000000"/>
          <w:sz w:val="28"/>
          <w:szCs w:val="28"/>
        </w:rPr>
        <w:t>от 03.04.2015 г.</w:t>
      </w:r>
      <w:r>
        <w:rPr>
          <w:color w:val="000000"/>
          <w:sz w:val="28"/>
          <w:szCs w:val="28"/>
        </w:rPr>
        <w:t xml:space="preserve"> </w:t>
      </w:r>
      <w:r w:rsidRPr="00F6054C">
        <w:rPr>
          <w:color w:val="000000"/>
          <w:sz w:val="28"/>
          <w:szCs w:val="28"/>
        </w:rPr>
        <w:t>№ 15</w:t>
      </w:r>
      <w:r>
        <w:rPr>
          <w:color w:val="000000"/>
          <w:sz w:val="28"/>
          <w:szCs w:val="28"/>
        </w:rPr>
        <w:t>;</w:t>
      </w:r>
    </w:p>
    <w:p w:rsidR="001804BF" w:rsidRDefault="001804BF" w:rsidP="001804BF">
      <w:pPr>
        <w:jc w:val="both"/>
        <w:rPr>
          <w:sz w:val="28"/>
          <w:szCs w:val="28"/>
        </w:rPr>
      </w:pPr>
      <w:r w:rsidRPr="00046685">
        <w:rPr>
          <w:sz w:val="28"/>
          <w:szCs w:val="28"/>
        </w:rPr>
        <w:t>- Постановление администрации Шубинского сельсовета Барабинского района Новосибирской области от 09.06.2017 г.                                                                                            № 15/1 «О внесении изменений в Постановление администрации Шубинского сельсовета Барабинского района Новосибирской области от 21.12.2012 г. № 49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Шубинского  сельсовета Барабинского района Новосибирской области»</w:t>
      </w:r>
      <w:r>
        <w:rPr>
          <w:sz w:val="28"/>
          <w:szCs w:val="28"/>
        </w:rPr>
        <w:t>.</w:t>
      </w:r>
    </w:p>
    <w:p w:rsidR="001804BF" w:rsidRPr="00BC407F" w:rsidRDefault="001804BF" w:rsidP="00D6010F">
      <w:pPr>
        <w:jc w:val="both"/>
        <w:rPr>
          <w:sz w:val="28"/>
          <w:szCs w:val="28"/>
        </w:rPr>
      </w:pPr>
    </w:p>
    <w:p w:rsidR="00A14140" w:rsidRPr="00BC407F" w:rsidRDefault="00A14140" w:rsidP="0015406B">
      <w:pPr>
        <w:ind w:firstLine="708"/>
        <w:jc w:val="both"/>
        <w:rPr>
          <w:b/>
          <w:sz w:val="28"/>
          <w:szCs w:val="28"/>
        </w:rPr>
      </w:pPr>
      <w:r w:rsidRPr="00BC407F">
        <w:rPr>
          <w:b/>
          <w:sz w:val="28"/>
          <w:szCs w:val="28"/>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CD7886" w:rsidRPr="00BC407F" w:rsidRDefault="00CD7886" w:rsidP="00CD7886">
      <w:pPr>
        <w:jc w:val="both"/>
        <w:rPr>
          <w:sz w:val="28"/>
          <w:szCs w:val="28"/>
        </w:rPr>
      </w:pPr>
      <w:r w:rsidRPr="00BC407F">
        <w:rPr>
          <w:sz w:val="28"/>
          <w:szCs w:val="28"/>
        </w:rPr>
        <w:t>При исполнении функций муниципального контроля осуществляется взаимодействие с:</w:t>
      </w:r>
    </w:p>
    <w:p w:rsidR="008F0C31" w:rsidRPr="00BC407F" w:rsidRDefault="00CD7886" w:rsidP="00CD7886">
      <w:pPr>
        <w:jc w:val="both"/>
        <w:rPr>
          <w:sz w:val="28"/>
          <w:szCs w:val="28"/>
        </w:rPr>
      </w:pPr>
      <w:r w:rsidRPr="00BC407F">
        <w:rPr>
          <w:sz w:val="28"/>
          <w:szCs w:val="28"/>
        </w:rPr>
        <w:t>- Управлением Федеральной службы государственной регистрации, кадастра и картографии по Новосибирской области (межрайонный Куйбышевский отдел);</w:t>
      </w:r>
    </w:p>
    <w:p w:rsidR="00936257" w:rsidRPr="00BC407F" w:rsidRDefault="00C14F26" w:rsidP="00936257">
      <w:pPr>
        <w:jc w:val="both"/>
        <w:rPr>
          <w:sz w:val="28"/>
          <w:szCs w:val="28"/>
        </w:rPr>
      </w:pPr>
      <w:r>
        <w:rPr>
          <w:sz w:val="28"/>
          <w:szCs w:val="28"/>
        </w:rPr>
        <w:t>- Барабинской межрайонной Пр</w:t>
      </w:r>
      <w:r w:rsidR="00936257" w:rsidRPr="00BC407F">
        <w:rPr>
          <w:sz w:val="28"/>
          <w:szCs w:val="28"/>
        </w:rPr>
        <w:t>окуратурой;</w:t>
      </w:r>
    </w:p>
    <w:p w:rsidR="00936257" w:rsidRPr="00BC407F" w:rsidRDefault="00936257" w:rsidP="00936257">
      <w:pPr>
        <w:jc w:val="both"/>
        <w:rPr>
          <w:sz w:val="28"/>
          <w:szCs w:val="28"/>
        </w:rPr>
      </w:pPr>
      <w:r w:rsidRPr="00BC407F">
        <w:rPr>
          <w:sz w:val="28"/>
          <w:szCs w:val="28"/>
        </w:rPr>
        <w:t xml:space="preserve">- Барабинским отделом ОГУП «Техцентр НСО»;  </w:t>
      </w:r>
    </w:p>
    <w:p w:rsidR="00D575AF" w:rsidRPr="00BC407F" w:rsidRDefault="00D575AF" w:rsidP="00936257">
      <w:pPr>
        <w:jc w:val="both"/>
        <w:rPr>
          <w:sz w:val="28"/>
          <w:szCs w:val="28"/>
        </w:rPr>
      </w:pPr>
      <w:r w:rsidRPr="00BC407F">
        <w:rPr>
          <w:sz w:val="28"/>
          <w:szCs w:val="28"/>
        </w:rPr>
        <w:t xml:space="preserve">- </w:t>
      </w:r>
      <w:r w:rsidR="006F3672" w:rsidRPr="00BC407F">
        <w:rPr>
          <w:sz w:val="28"/>
          <w:szCs w:val="28"/>
        </w:rPr>
        <w:t xml:space="preserve"> Межрайонной инспекцией ФНС  № </w:t>
      </w:r>
      <w:r w:rsidRPr="00BC407F">
        <w:rPr>
          <w:sz w:val="28"/>
          <w:szCs w:val="28"/>
        </w:rPr>
        <w:t>5 по Новосибирской области;</w:t>
      </w:r>
    </w:p>
    <w:p w:rsidR="004C28C6" w:rsidRPr="00BC407F" w:rsidRDefault="003F04C3" w:rsidP="004C28C6">
      <w:pPr>
        <w:jc w:val="both"/>
        <w:rPr>
          <w:sz w:val="28"/>
          <w:szCs w:val="28"/>
        </w:rPr>
      </w:pPr>
      <w:r w:rsidRPr="00BC407F">
        <w:rPr>
          <w:sz w:val="28"/>
          <w:szCs w:val="28"/>
        </w:rPr>
        <w:t xml:space="preserve">- </w:t>
      </w:r>
      <w:r w:rsidR="004C28C6" w:rsidRPr="00BC407F">
        <w:rPr>
          <w:sz w:val="28"/>
          <w:szCs w:val="28"/>
        </w:rPr>
        <w:t xml:space="preserve"> Государственной жилищной инспекции Новосибирской области. </w:t>
      </w:r>
    </w:p>
    <w:p w:rsidR="004C28C6" w:rsidRPr="00BC407F" w:rsidRDefault="004C28C6" w:rsidP="004C28C6">
      <w:pPr>
        <w:jc w:val="both"/>
        <w:rPr>
          <w:sz w:val="28"/>
          <w:szCs w:val="28"/>
        </w:rPr>
      </w:pPr>
      <w:r w:rsidRPr="00BC407F">
        <w:rPr>
          <w:sz w:val="28"/>
          <w:szCs w:val="28"/>
        </w:rPr>
        <w:t>Процедура взаимодействия с указанными органами и организациями, обладающими сведениями, необходимыми для исполнения функции муниципального контроля, определяется действующим законодательством.</w:t>
      </w:r>
    </w:p>
    <w:p w:rsidR="001B4B1C" w:rsidRPr="00BC407F" w:rsidRDefault="001B4B1C" w:rsidP="0015406B">
      <w:pPr>
        <w:ind w:firstLine="708"/>
        <w:jc w:val="both"/>
        <w:rPr>
          <w:b/>
          <w:sz w:val="28"/>
          <w:szCs w:val="28"/>
        </w:rPr>
      </w:pPr>
      <w:r w:rsidRPr="00BC407F">
        <w:rPr>
          <w:b/>
          <w:sz w:val="28"/>
          <w:szCs w:val="28"/>
        </w:rPr>
        <w:t xml:space="preserve">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w:t>
      </w:r>
      <w:r w:rsidRPr="00BC407F">
        <w:rPr>
          <w:b/>
          <w:sz w:val="28"/>
          <w:szCs w:val="28"/>
        </w:rPr>
        <w:lastRenderedPageBreak/>
        <w:t>основании которых указанные организации осуществляют контроль (надзор).</w:t>
      </w:r>
    </w:p>
    <w:p w:rsidR="001B4B1C" w:rsidRPr="00BC407F" w:rsidRDefault="001B4B1C" w:rsidP="001B4B1C">
      <w:pPr>
        <w:ind w:firstLine="708"/>
        <w:jc w:val="both"/>
        <w:rPr>
          <w:sz w:val="28"/>
          <w:szCs w:val="28"/>
        </w:rPr>
      </w:pPr>
      <w:r w:rsidRPr="00BC407F">
        <w:rPr>
          <w:sz w:val="28"/>
          <w:szCs w:val="28"/>
        </w:rPr>
        <w:t xml:space="preserve">Организации, подведомственные органам местного самоуправления, полномочиями по осуществлению муниципального контроля, не наделялись.   </w:t>
      </w:r>
    </w:p>
    <w:p w:rsidR="001B4B1C" w:rsidRPr="00BC407F" w:rsidRDefault="001B4B1C" w:rsidP="0015406B">
      <w:pPr>
        <w:ind w:firstLine="708"/>
        <w:jc w:val="both"/>
        <w:rPr>
          <w:b/>
          <w:sz w:val="28"/>
          <w:szCs w:val="28"/>
        </w:rPr>
      </w:pPr>
      <w:r w:rsidRPr="00BC407F">
        <w:rPr>
          <w:b/>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8F0C31" w:rsidRPr="00BC407F" w:rsidRDefault="001B4B1C" w:rsidP="001B4B1C">
      <w:pPr>
        <w:ind w:firstLine="708"/>
        <w:jc w:val="both"/>
        <w:rPr>
          <w:sz w:val="28"/>
          <w:szCs w:val="28"/>
        </w:rPr>
      </w:pPr>
      <w:r w:rsidRPr="00BC407F">
        <w:rPr>
          <w:sz w:val="28"/>
          <w:szCs w:val="28"/>
        </w:rPr>
        <w:t>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проводилась.</w:t>
      </w:r>
    </w:p>
    <w:p w:rsidR="001B4B1C" w:rsidRPr="00BC407F" w:rsidRDefault="001B4B1C" w:rsidP="001B4B1C">
      <w:pPr>
        <w:ind w:firstLine="708"/>
        <w:jc w:val="both"/>
        <w:rPr>
          <w:sz w:val="28"/>
          <w:szCs w:val="28"/>
        </w:rPr>
      </w:pP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Раздел 3.</w:t>
      </w: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Финансовое и кадровое обеспечение государственного контроля (надзора), муниципального контроля</w:t>
      </w:r>
    </w:p>
    <w:p w:rsidR="00DE7D3D" w:rsidRPr="00BC407F" w:rsidRDefault="00DE7D3D" w:rsidP="00886888">
      <w:pPr>
        <w:rPr>
          <w:sz w:val="32"/>
          <w:szCs w:val="32"/>
        </w:rPr>
      </w:pPr>
    </w:p>
    <w:p w:rsidR="003D3E34" w:rsidRPr="00BC407F" w:rsidRDefault="003D3E34" w:rsidP="003D3E34">
      <w:pPr>
        <w:ind w:firstLine="708"/>
        <w:jc w:val="both"/>
        <w:rPr>
          <w:b/>
          <w:sz w:val="28"/>
          <w:szCs w:val="28"/>
        </w:rPr>
      </w:pPr>
      <w:r w:rsidRPr="00BC407F">
        <w:rPr>
          <w:b/>
          <w:sz w:val="28"/>
          <w:szCs w:val="28"/>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3D3E34" w:rsidRPr="00BC407F" w:rsidRDefault="003D3E34" w:rsidP="003D3E34">
      <w:pPr>
        <w:ind w:firstLine="708"/>
        <w:jc w:val="both"/>
        <w:rPr>
          <w:sz w:val="28"/>
          <w:szCs w:val="28"/>
        </w:rPr>
      </w:pPr>
      <w:r w:rsidRPr="00BC407F">
        <w:rPr>
          <w:sz w:val="28"/>
          <w:szCs w:val="28"/>
        </w:rPr>
        <w:t xml:space="preserve">Финансовое обеспечение исполнения функций муниципального контроля осуществляется за счет средств, выделяемых на обеспечение текущей деятельности органа местного самоуправления. </w:t>
      </w:r>
    </w:p>
    <w:p w:rsidR="003D3E34" w:rsidRPr="00BC407F" w:rsidRDefault="006827F4" w:rsidP="003D3E34">
      <w:pPr>
        <w:ind w:firstLine="708"/>
        <w:jc w:val="both"/>
        <w:rPr>
          <w:sz w:val="28"/>
          <w:szCs w:val="28"/>
        </w:rPr>
      </w:pPr>
      <w:r>
        <w:rPr>
          <w:sz w:val="28"/>
          <w:szCs w:val="28"/>
        </w:rPr>
        <w:t>Специалист</w:t>
      </w:r>
      <w:r w:rsidR="003D3E34" w:rsidRPr="00BC407F">
        <w:rPr>
          <w:sz w:val="28"/>
          <w:szCs w:val="28"/>
        </w:rPr>
        <w:t xml:space="preserve"> администрации</w:t>
      </w:r>
      <w:r w:rsidR="001804BF">
        <w:rPr>
          <w:sz w:val="28"/>
          <w:szCs w:val="28"/>
        </w:rPr>
        <w:t xml:space="preserve"> Шубинского</w:t>
      </w:r>
      <w:r>
        <w:rPr>
          <w:sz w:val="28"/>
          <w:szCs w:val="28"/>
        </w:rPr>
        <w:t xml:space="preserve"> сельсовета</w:t>
      </w:r>
      <w:r w:rsidR="003D3E34" w:rsidRPr="00BC407F">
        <w:rPr>
          <w:sz w:val="28"/>
          <w:szCs w:val="28"/>
        </w:rPr>
        <w:t xml:space="preserve"> Барабинского района</w:t>
      </w:r>
      <w:r>
        <w:rPr>
          <w:sz w:val="28"/>
          <w:szCs w:val="28"/>
        </w:rPr>
        <w:t xml:space="preserve"> </w:t>
      </w:r>
      <w:r w:rsidR="003D3E34" w:rsidRPr="00BC407F">
        <w:rPr>
          <w:sz w:val="28"/>
          <w:szCs w:val="28"/>
        </w:rPr>
        <w:t>исполня</w:t>
      </w:r>
      <w:r>
        <w:rPr>
          <w:sz w:val="28"/>
          <w:szCs w:val="28"/>
        </w:rPr>
        <w:t>ет</w:t>
      </w:r>
      <w:r w:rsidR="003D3E34" w:rsidRPr="00BC407F">
        <w:rPr>
          <w:sz w:val="28"/>
          <w:szCs w:val="28"/>
        </w:rPr>
        <w:t xml:space="preserve"> функции по осуществлению муниципального контроля, как дополнительн</w:t>
      </w:r>
      <w:r>
        <w:rPr>
          <w:sz w:val="28"/>
          <w:szCs w:val="28"/>
        </w:rPr>
        <w:t>ы</w:t>
      </w:r>
      <w:r w:rsidR="003D3E34" w:rsidRPr="00BC407F">
        <w:rPr>
          <w:sz w:val="28"/>
          <w:szCs w:val="28"/>
        </w:rPr>
        <w:t>е к своим должностным обязанностям.</w:t>
      </w:r>
    </w:p>
    <w:p w:rsidR="0082593D" w:rsidRPr="00BC407F" w:rsidRDefault="003D3E34" w:rsidP="003D3E34">
      <w:pPr>
        <w:ind w:firstLine="708"/>
        <w:jc w:val="both"/>
        <w:rPr>
          <w:sz w:val="28"/>
          <w:szCs w:val="28"/>
        </w:rPr>
      </w:pPr>
      <w:r w:rsidRPr="00BC407F">
        <w:rPr>
          <w:sz w:val="28"/>
          <w:szCs w:val="28"/>
        </w:rPr>
        <w:t>Эксперты и представители экспертных организаций не привлекались к проведению мероприятий по муниципальному контролю за отчётный период.</w:t>
      </w:r>
    </w:p>
    <w:p w:rsidR="0082593D" w:rsidRPr="00BC407F" w:rsidRDefault="0082593D" w:rsidP="0082593D">
      <w:pPr>
        <w:ind w:firstLine="708"/>
        <w:jc w:val="both"/>
        <w:rPr>
          <w:b/>
          <w:sz w:val="28"/>
          <w:szCs w:val="28"/>
        </w:rPr>
      </w:pPr>
      <w:r w:rsidRPr="00BC407F">
        <w:rPr>
          <w:b/>
          <w:sz w:val="28"/>
          <w:szCs w:val="28"/>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8F2B7D" w:rsidRPr="00BC407F" w:rsidRDefault="0082593D" w:rsidP="008F2B7D">
      <w:pPr>
        <w:ind w:firstLine="708"/>
        <w:jc w:val="both"/>
        <w:rPr>
          <w:sz w:val="28"/>
          <w:szCs w:val="28"/>
        </w:rPr>
      </w:pPr>
      <w:r w:rsidRPr="00BC407F">
        <w:rPr>
          <w:sz w:val="28"/>
          <w:szCs w:val="28"/>
        </w:rPr>
        <w:t xml:space="preserve">Отдельных штатных единиц по осуществлению муниципального контроля в штатном расписании администрации </w:t>
      </w:r>
      <w:r w:rsidR="001804BF">
        <w:rPr>
          <w:sz w:val="28"/>
          <w:szCs w:val="28"/>
        </w:rPr>
        <w:t>Шубинского</w:t>
      </w:r>
      <w:r w:rsidR="006827F4">
        <w:rPr>
          <w:sz w:val="28"/>
          <w:szCs w:val="28"/>
        </w:rPr>
        <w:t xml:space="preserve"> сельсовета </w:t>
      </w:r>
      <w:r w:rsidRPr="00BC407F">
        <w:rPr>
          <w:sz w:val="28"/>
          <w:szCs w:val="28"/>
        </w:rPr>
        <w:t xml:space="preserve">Барабинского района не предусмотрено. </w:t>
      </w:r>
    </w:p>
    <w:p w:rsidR="00704528" w:rsidRPr="00BC407F" w:rsidRDefault="00704528" w:rsidP="00704528">
      <w:pPr>
        <w:ind w:firstLine="708"/>
        <w:jc w:val="both"/>
        <w:rPr>
          <w:b/>
          <w:sz w:val="28"/>
          <w:szCs w:val="28"/>
        </w:rPr>
      </w:pPr>
      <w:r w:rsidRPr="00BC407F">
        <w:rPr>
          <w:b/>
          <w:sz w:val="28"/>
          <w:szCs w:val="28"/>
        </w:rPr>
        <w:t xml:space="preserve">в)  Сведения о квалификации работников, о мероприятиях по повышению их квалификации. </w:t>
      </w:r>
    </w:p>
    <w:p w:rsidR="00704528" w:rsidRPr="00BC407F" w:rsidRDefault="00704528" w:rsidP="00704528">
      <w:pPr>
        <w:ind w:firstLine="708"/>
        <w:jc w:val="both"/>
        <w:rPr>
          <w:sz w:val="28"/>
          <w:szCs w:val="28"/>
        </w:rPr>
      </w:pPr>
      <w:r w:rsidRPr="00BC407F">
        <w:rPr>
          <w:sz w:val="28"/>
          <w:szCs w:val="28"/>
        </w:rPr>
        <w:t>Мероприятия по повышению квалификации  работников, исполняющих функции контроля в 201</w:t>
      </w:r>
      <w:r w:rsidR="006827F4">
        <w:rPr>
          <w:sz w:val="28"/>
          <w:szCs w:val="28"/>
        </w:rPr>
        <w:t xml:space="preserve">8 </w:t>
      </w:r>
      <w:r w:rsidRPr="00BC407F">
        <w:rPr>
          <w:sz w:val="28"/>
          <w:szCs w:val="28"/>
        </w:rPr>
        <w:t>году не проводились.</w:t>
      </w:r>
    </w:p>
    <w:p w:rsidR="005F3C4B" w:rsidRPr="00BC407F" w:rsidRDefault="005F3C4B" w:rsidP="005F3C4B">
      <w:pPr>
        <w:ind w:firstLine="708"/>
        <w:jc w:val="both"/>
        <w:rPr>
          <w:b/>
          <w:sz w:val="28"/>
          <w:szCs w:val="28"/>
        </w:rPr>
      </w:pPr>
      <w:r w:rsidRPr="00BC407F">
        <w:rPr>
          <w:b/>
          <w:sz w:val="28"/>
          <w:szCs w:val="28"/>
        </w:rPr>
        <w:t xml:space="preserve">г) Данные о средней нагрузке на 1 работника по фактически выполненному в отчетный период объему функций по контролю. </w:t>
      </w:r>
    </w:p>
    <w:p w:rsidR="00704528" w:rsidRPr="006827F4" w:rsidRDefault="005F3C4B" w:rsidP="005F3C4B">
      <w:pPr>
        <w:ind w:firstLine="708"/>
        <w:jc w:val="both"/>
        <w:rPr>
          <w:color w:val="FF0000"/>
          <w:sz w:val="28"/>
          <w:szCs w:val="28"/>
        </w:rPr>
      </w:pPr>
      <w:r w:rsidRPr="006D66F2">
        <w:rPr>
          <w:sz w:val="28"/>
          <w:szCs w:val="28"/>
        </w:rPr>
        <w:t>Нагрузка в 201</w:t>
      </w:r>
      <w:r w:rsidR="006827F4" w:rsidRPr="006D66F2">
        <w:rPr>
          <w:sz w:val="28"/>
          <w:szCs w:val="28"/>
        </w:rPr>
        <w:t>8</w:t>
      </w:r>
      <w:r w:rsidRPr="006D66F2">
        <w:rPr>
          <w:sz w:val="28"/>
          <w:szCs w:val="28"/>
        </w:rPr>
        <w:t xml:space="preserve"> году на осуществление функций м</w:t>
      </w:r>
      <w:r w:rsidR="006D66F2" w:rsidRPr="006D66F2">
        <w:rPr>
          <w:sz w:val="28"/>
          <w:szCs w:val="28"/>
        </w:rPr>
        <w:t>униципального контроля не составила</w:t>
      </w:r>
      <w:r w:rsidRPr="006D66F2">
        <w:rPr>
          <w:sz w:val="28"/>
          <w:szCs w:val="28"/>
        </w:rPr>
        <w:t>.</w:t>
      </w:r>
    </w:p>
    <w:p w:rsidR="000929C3" w:rsidRPr="00BC407F" w:rsidRDefault="000929C3" w:rsidP="000929C3">
      <w:pPr>
        <w:ind w:firstLine="708"/>
        <w:jc w:val="both"/>
        <w:rPr>
          <w:b/>
          <w:sz w:val="28"/>
          <w:szCs w:val="28"/>
        </w:rPr>
      </w:pPr>
      <w:r w:rsidRPr="00BC407F">
        <w:rPr>
          <w:b/>
          <w:sz w:val="28"/>
          <w:szCs w:val="28"/>
        </w:rPr>
        <w:lastRenderedPageBreak/>
        <w:t xml:space="preserve">д) Численность экспертов и представителей экспертных организаций, привлекаемых к проведению мероприятий по контролю. </w:t>
      </w:r>
    </w:p>
    <w:p w:rsidR="000929C3" w:rsidRPr="00BC407F" w:rsidRDefault="000929C3" w:rsidP="000929C3">
      <w:pPr>
        <w:ind w:firstLine="708"/>
        <w:jc w:val="both"/>
        <w:rPr>
          <w:sz w:val="28"/>
          <w:szCs w:val="28"/>
        </w:rPr>
      </w:pPr>
      <w:r w:rsidRPr="00BC407F">
        <w:rPr>
          <w:sz w:val="28"/>
          <w:szCs w:val="28"/>
        </w:rPr>
        <w:t>Эксперты и представители экспертных организаций в 201</w:t>
      </w:r>
      <w:r w:rsidR="006827F4">
        <w:rPr>
          <w:sz w:val="28"/>
          <w:szCs w:val="28"/>
        </w:rPr>
        <w:t>8</w:t>
      </w:r>
      <w:r w:rsidRPr="00BC407F">
        <w:rPr>
          <w:sz w:val="28"/>
          <w:szCs w:val="28"/>
        </w:rPr>
        <w:t xml:space="preserve"> году не привлекались к проведению мероприятий по контролю.</w:t>
      </w:r>
    </w:p>
    <w:p w:rsidR="00DE7D3D" w:rsidRPr="00BC407F" w:rsidRDefault="00DE7D3D" w:rsidP="00886888">
      <w:pPr>
        <w:rPr>
          <w:sz w:val="28"/>
          <w:szCs w:val="28"/>
        </w:rPr>
      </w:pP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Раздел 4.</w:t>
      </w: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Проведение государственного контроля (надзора),</w:t>
      </w: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муниципального контроля</w:t>
      </w:r>
    </w:p>
    <w:p w:rsidR="00DE7D3D" w:rsidRPr="00BC407F" w:rsidRDefault="00DE7D3D" w:rsidP="00886888">
      <w:pPr>
        <w:rPr>
          <w:sz w:val="32"/>
          <w:szCs w:val="32"/>
        </w:rPr>
      </w:pPr>
    </w:p>
    <w:p w:rsidR="0048282F" w:rsidRPr="00BC407F" w:rsidRDefault="00DE7D3D" w:rsidP="00A0207E">
      <w:pPr>
        <w:jc w:val="both"/>
        <w:rPr>
          <w:b/>
          <w:sz w:val="28"/>
          <w:szCs w:val="28"/>
        </w:rPr>
      </w:pPr>
      <w:r w:rsidRPr="00BC407F">
        <w:rPr>
          <w:b/>
          <w:sz w:val="28"/>
          <w:szCs w:val="28"/>
        </w:rPr>
        <w:t xml:space="preserve">        </w:t>
      </w:r>
      <w:r w:rsidR="0048282F" w:rsidRPr="00BC407F">
        <w:rPr>
          <w:b/>
          <w:sz w:val="28"/>
          <w:szCs w:val="28"/>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w:t>
      </w:r>
    </w:p>
    <w:p w:rsidR="006D66F2" w:rsidRPr="006D66F2" w:rsidRDefault="00DE7D3D" w:rsidP="006D66F2">
      <w:pPr>
        <w:jc w:val="both"/>
        <w:rPr>
          <w:sz w:val="28"/>
          <w:szCs w:val="28"/>
        </w:rPr>
      </w:pPr>
      <w:r w:rsidRPr="00BC407F">
        <w:t xml:space="preserve"> </w:t>
      </w:r>
      <w:r w:rsidR="00637C4F" w:rsidRPr="00BC407F">
        <w:tab/>
      </w:r>
      <w:r w:rsidR="00637C4F" w:rsidRPr="00BC407F">
        <w:rPr>
          <w:sz w:val="28"/>
          <w:szCs w:val="28"/>
        </w:rPr>
        <w:t>За период с января 201</w:t>
      </w:r>
      <w:r w:rsidR="00F85DAC">
        <w:rPr>
          <w:sz w:val="28"/>
          <w:szCs w:val="28"/>
        </w:rPr>
        <w:t>8</w:t>
      </w:r>
      <w:r w:rsidR="00637C4F" w:rsidRPr="00BC407F">
        <w:rPr>
          <w:sz w:val="28"/>
          <w:szCs w:val="28"/>
        </w:rPr>
        <w:t xml:space="preserve"> г. по декабрь 201</w:t>
      </w:r>
      <w:r w:rsidR="00F85DAC">
        <w:rPr>
          <w:sz w:val="28"/>
          <w:szCs w:val="28"/>
        </w:rPr>
        <w:t>8</w:t>
      </w:r>
      <w:r w:rsidR="001804BF">
        <w:rPr>
          <w:sz w:val="28"/>
          <w:szCs w:val="28"/>
        </w:rPr>
        <w:t xml:space="preserve"> года на территории Шубинского</w:t>
      </w:r>
      <w:r w:rsidR="006D66F2">
        <w:rPr>
          <w:sz w:val="28"/>
          <w:szCs w:val="28"/>
        </w:rPr>
        <w:t xml:space="preserve"> сельсовета </w:t>
      </w:r>
      <w:r w:rsidR="00637C4F" w:rsidRPr="00BC407F">
        <w:rPr>
          <w:sz w:val="28"/>
          <w:szCs w:val="28"/>
        </w:rPr>
        <w:t xml:space="preserve">Барабинского района </w:t>
      </w:r>
      <w:r w:rsidR="006D66F2" w:rsidRPr="006D66F2">
        <w:rPr>
          <w:sz w:val="28"/>
          <w:szCs w:val="28"/>
        </w:rPr>
        <w:t>не было запланировано проведение плановой проверки в отношении юридических лиц и индивидуальных предпринимателей. Внеплановые проверки не проводились.</w:t>
      </w:r>
    </w:p>
    <w:p w:rsidR="00957123" w:rsidRPr="00BC407F" w:rsidRDefault="00957123" w:rsidP="00B955C3">
      <w:pPr>
        <w:ind w:firstLine="708"/>
        <w:jc w:val="both"/>
        <w:rPr>
          <w:b/>
          <w:sz w:val="28"/>
          <w:szCs w:val="28"/>
        </w:rPr>
      </w:pPr>
      <w:r w:rsidRPr="00BC407F">
        <w:rPr>
          <w:b/>
          <w:sz w:val="28"/>
          <w:szCs w:val="28"/>
        </w:rPr>
        <w:t>б) Сведения о результатах работы экспертов и экспертных организаций, привлекаемых к проведению мероприятий по контролю.</w:t>
      </w:r>
    </w:p>
    <w:p w:rsidR="00DE7D3D" w:rsidRPr="00BC407F" w:rsidRDefault="00957123" w:rsidP="00957123">
      <w:pPr>
        <w:ind w:firstLine="708"/>
        <w:jc w:val="both"/>
        <w:rPr>
          <w:sz w:val="28"/>
          <w:szCs w:val="28"/>
        </w:rPr>
      </w:pPr>
      <w:r w:rsidRPr="00BC407F">
        <w:rPr>
          <w:sz w:val="28"/>
          <w:szCs w:val="28"/>
        </w:rPr>
        <w:t>Эксперты и представители экспертных организаций в 201</w:t>
      </w:r>
      <w:r w:rsidR="006939EB">
        <w:rPr>
          <w:sz w:val="28"/>
          <w:szCs w:val="28"/>
        </w:rPr>
        <w:t>8</w:t>
      </w:r>
      <w:r w:rsidRPr="00BC407F">
        <w:rPr>
          <w:sz w:val="28"/>
          <w:szCs w:val="28"/>
        </w:rPr>
        <w:t xml:space="preserve"> году не привлекались к проведению мероприятий по муниципальному контролю.</w:t>
      </w:r>
    </w:p>
    <w:p w:rsidR="00E73A9F" w:rsidRDefault="00E73A9F" w:rsidP="00B955C3">
      <w:pPr>
        <w:ind w:firstLine="708"/>
        <w:jc w:val="both"/>
        <w:rPr>
          <w:b/>
          <w:sz w:val="28"/>
          <w:szCs w:val="28"/>
        </w:rPr>
      </w:pPr>
      <w:r w:rsidRPr="00BC407F">
        <w:rPr>
          <w:b/>
          <w:sz w:val="28"/>
          <w:szCs w:val="28"/>
        </w:rPr>
        <w:t>в) Сведения о случаях причинения юридическим лицам и индивидуальным предпринимателям,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AA7452" w:rsidRPr="00BC407F" w:rsidRDefault="00AA7452" w:rsidP="00AA7452">
      <w:pPr>
        <w:ind w:firstLine="708"/>
        <w:jc w:val="both"/>
        <w:rPr>
          <w:sz w:val="28"/>
          <w:szCs w:val="28"/>
        </w:rPr>
      </w:pPr>
      <w:r w:rsidRPr="00BC407F">
        <w:rPr>
          <w:sz w:val="28"/>
          <w:szCs w:val="28"/>
        </w:rPr>
        <w:t>Сведения о случаях причинения юридическим лицам и индивидуальным предпринимателям,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зарегистрированы.</w:t>
      </w:r>
    </w:p>
    <w:p w:rsidR="003F2DA6" w:rsidRDefault="003F2DA6" w:rsidP="00150771">
      <w:pPr>
        <w:pStyle w:val="pj"/>
        <w:shd w:val="clear" w:color="auto" w:fill="FFFFFF"/>
        <w:spacing w:before="0" w:beforeAutospacing="0" w:after="0" w:afterAutospacing="0"/>
        <w:ind w:firstLine="708"/>
        <w:jc w:val="both"/>
        <w:textAlignment w:val="baseline"/>
        <w:rPr>
          <w:b/>
          <w:sz w:val="28"/>
          <w:szCs w:val="28"/>
        </w:rPr>
      </w:pPr>
      <w:r w:rsidRPr="003F2DA6">
        <w:rPr>
          <w:rFonts w:ascii="Arial" w:hAnsi="Arial" w:cs="Arial"/>
          <w:b/>
          <w:color w:val="222222"/>
        </w:rPr>
        <w:t>г</w:t>
      </w:r>
      <w:r w:rsidRPr="003F2DA6">
        <w:rPr>
          <w:b/>
          <w:sz w:val="28"/>
          <w:szCs w:val="28"/>
        </w:rPr>
        <w:t xml:space="preserve">) </w:t>
      </w:r>
      <w:r w:rsidR="00896895">
        <w:rPr>
          <w:b/>
          <w:sz w:val="28"/>
          <w:szCs w:val="28"/>
        </w:rPr>
        <w:t>С</w:t>
      </w:r>
      <w:r w:rsidRPr="003F2DA6">
        <w:rPr>
          <w:b/>
          <w:sz w:val="28"/>
          <w:szCs w:val="28"/>
        </w:rPr>
        <w:t>ведения о применении риск-ориентированного подхода при организации и осуществлении госу</w:t>
      </w:r>
      <w:r w:rsidR="001A27AF">
        <w:rPr>
          <w:b/>
          <w:sz w:val="28"/>
          <w:szCs w:val="28"/>
        </w:rPr>
        <w:t>дарственного контроля (надзора).</w:t>
      </w:r>
    </w:p>
    <w:p w:rsidR="00714BF3" w:rsidRPr="00131D90" w:rsidRDefault="00714BF3" w:rsidP="00714BF3">
      <w:pPr>
        <w:pStyle w:val="pj"/>
        <w:shd w:val="clear" w:color="auto" w:fill="FFFFFF"/>
        <w:spacing w:before="0" w:beforeAutospacing="0" w:after="0" w:afterAutospacing="0"/>
        <w:ind w:firstLine="708"/>
        <w:jc w:val="both"/>
        <w:textAlignment w:val="baseline"/>
        <w:rPr>
          <w:sz w:val="28"/>
          <w:szCs w:val="28"/>
        </w:rPr>
      </w:pPr>
      <w:r w:rsidRPr="00131D90">
        <w:rPr>
          <w:sz w:val="28"/>
          <w:szCs w:val="28"/>
        </w:rPr>
        <w:t>Сведения о применении риск-ориентированного подхода при организации и осуществлении государственного контроля (надзора)</w:t>
      </w:r>
      <w:r w:rsidR="00131D90" w:rsidRPr="00131D90">
        <w:rPr>
          <w:sz w:val="28"/>
          <w:szCs w:val="28"/>
        </w:rPr>
        <w:t xml:space="preserve"> не зарегистрированы.</w:t>
      </w:r>
    </w:p>
    <w:p w:rsidR="003F2DA6" w:rsidRDefault="00896895" w:rsidP="00150771">
      <w:pPr>
        <w:pStyle w:val="pj"/>
        <w:shd w:val="clear" w:color="auto" w:fill="FFFFFF"/>
        <w:spacing w:before="0" w:beforeAutospacing="0" w:after="0" w:afterAutospacing="0"/>
        <w:ind w:firstLine="708"/>
        <w:jc w:val="both"/>
        <w:textAlignment w:val="baseline"/>
        <w:rPr>
          <w:b/>
          <w:sz w:val="28"/>
          <w:szCs w:val="28"/>
        </w:rPr>
      </w:pPr>
      <w:r>
        <w:rPr>
          <w:b/>
          <w:sz w:val="28"/>
          <w:szCs w:val="28"/>
        </w:rPr>
        <w:t>д) С</w:t>
      </w:r>
      <w:r w:rsidR="003F2DA6" w:rsidRPr="003F2DA6">
        <w:rPr>
          <w:b/>
          <w:sz w:val="28"/>
          <w:szCs w:val="28"/>
        </w:rPr>
        <w:t>ведения о проведении мероприятий по профилактике нарушений обязательных требований, включая выдачу предостережений о недопустимости на</w:t>
      </w:r>
      <w:r w:rsidR="001A27AF">
        <w:rPr>
          <w:b/>
          <w:sz w:val="28"/>
          <w:szCs w:val="28"/>
        </w:rPr>
        <w:t>рушения обязательных требований.</w:t>
      </w:r>
    </w:p>
    <w:p w:rsidR="00CA4A68" w:rsidRPr="00CA4A68" w:rsidRDefault="00CA4A68" w:rsidP="00CA4A68">
      <w:pPr>
        <w:pStyle w:val="pj"/>
        <w:shd w:val="clear" w:color="auto" w:fill="FFFFFF"/>
        <w:spacing w:before="0" w:beforeAutospacing="0" w:after="0" w:afterAutospacing="0"/>
        <w:ind w:firstLine="708"/>
        <w:jc w:val="both"/>
        <w:textAlignment w:val="baseline"/>
        <w:rPr>
          <w:sz w:val="28"/>
          <w:szCs w:val="28"/>
        </w:rPr>
      </w:pPr>
      <w:r w:rsidRPr="00CA4A68">
        <w:rPr>
          <w:sz w:val="28"/>
          <w:szCs w:val="28"/>
        </w:rPr>
        <w:lastRenderedPageBreak/>
        <w:t>Сведения о проведении мероприятий по профилактике нарушений обязательных требований, включая выдачу предостережений о недопустимости на</w:t>
      </w:r>
      <w:r>
        <w:rPr>
          <w:sz w:val="28"/>
          <w:szCs w:val="28"/>
        </w:rPr>
        <w:t>рушения обязательных требований не зарегистрированы.</w:t>
      </w:r>
    </w:p>
    <w:p w:rsidR="003F2DA6" w:rsidRDefault="00896895" w:rsidP="003F2DA6">
      <w:pPr>
        <w:pStyle w:val="pj"/>
        <w:shd w:val="clear" w:color="auto" w:fill="FFFFFF"/>
        <w:spacing w:before="0" w:beforeAutospacing="0" w:after="0" w:afterAutospacing="0"/>
        <w:ind w:firstLine="708"/>
        <w:jc w:val="both"/>
        <w:textAlignment w:val="baseline"/>
        <w:rPr>
          <w:b/>
          <w:sz w:val="28"/>
          <w:szCs w:val="28"/>
        </w:rPr>
      </w:pPr>
      <w:r>
        <w:rPr>
          <w:b/>
          <w:sz w:val="28"/>
          <w:szCs w:val="28"/>
        </w:rPr>
        <w:t>е) С</w:t>
      </w:r>
      <w:r w:rsidR="003F2DA6" w:rsidRPr="003F2DA6">
        <w:rPr>
          <w:b/>
          <w:sz w:val="28"/>
          <w:szCs w:val="28"/>
        </w:rPr>
        <w:t>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w:t>
      </w:r>
      <w:r w:rsidR="001A27AF">
        <w:rPr>
          <w:b/>
          <w:sz w:val="28"/>
          <w:szCs w:val="28"/>
        </w:rPr>
        <w:t>инимателями.</w:t>
      </w:r>
    </w:p>
    <w:p w:rsidR="00721544" w:rsidRPr="00721544" w:rsidRDefault="00721544" w:rsidP="00721544">
      <w:pPr>
        <w:pStyle w:val="pj"/>
        <w:shd w:val="clear" w:color="auto" w:fill="FFFFFF"/>
        <w:spacing w:before="0" w:beforeAutospacing="0" w:after="0" w:afterAutospacing="0"/>
        <w:ind w:firstLine="708"/>
        <w:jc w:val="both"/>
        <w:textAlignment w:val="baseline"/>
        <w:rPr>
          <w:sz w:val="28"/>
          <w:szCs w:val="28"/>
        </w:rPr>
      </w:pPr>
      <w:r w:rsidRPr="00721544">
        <w:rPr>
          <w:sz w:val="28"/>
          <w:szCs w:val="28"/>
        </w:rPr>
        <w:t>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 не зарегистрированы.</w:t>
      </w:r>
    </w:p>
    <w:p w:rsidR="00A855D4" w:rsidRDefault="00A855D4" w:rsidP="00A855D4">
      <w:pPr>
        <w:pStyle w:val="pj"/>
        <w:shd w:val="clear" w:color="auto" w:fill="FFFFFF"/>
        <w:spacing w:before="0" w:beforeAutospacing="0" w:after="0" w:afterAutospacing="0"/>
        <w:ind w:firstLine="708"/>
        <w:jc w:val="both"/>
        <w:textAlignment w:val="baseline"/>
        <w:rPr>
          <w:b/>
          <w:sz w:val="28"/>
          <w:szCs w:val="28"/>
        </w:rPr>
      </w:pPr>
      <w:r>
        <w:rPr>
          <w:b/>
          <w:sz w:val="28"/>
          <w:szCs w:val="28"/>
        </w:rPr>
        <w:t>ж) С</w:t>
      </w:r>
      <w:r w:rsidRPr="003F2DA6">
        <w:rPr>
          <w:b/>
          <w:sz w:val="28"/>
          <w:szCs w:val="28"/>
        </w:rPr>
        <w:t>ведения о количестве проведенных в отчетном периоде проверок в отношении субъект</w:t>
      </w:r>
      <w:r>
        <w:rPr>
          <w:b/>
          <w:sz w:val="28"/>
          <w:szCs w:val="28"/>
        </w:rPr>
        <w:t>ов малого предпринимательства.</w:t>
      </w:r>
    </w:p>
    <w:p w:rsidR="00A855D4" w:rsidRPr="009418DE" w:rsidRDefault="00A855D4" w:rsidP="00A855D4">
      <w:pPr>
        <w:pStyle w:val="pj"/>
        <w:shd w:val="clear" w:color="auto" w:fill="FFFFFF"/>
        <w:spacing w:before="0" w:beforeAutospacing="0" w:after="0" w:afterAutospacing="0"/>
        <w:ind w:firstLine="708"/>
        <w:jc w:val="both"/>
        <w:textAlignment w:val="baseline"/>
        <w:rPr>
          <w:sz w:val="28"/>
          <w:szCs w:val="28"/>
        </w:rPr>
      </w:pPr>
      <w:r w:rsidRPr="009418DE">
        <w:rPr>
          <w:sz w:val="28"/>
          <w:szCs w:val="28"/>
        </w:rPr>
        <w:t>В 2018 году не проводились проверки в отношении субъе</w:t>
      </w:r>
      <w:r>
        <w:rPr>
          <w:sz w:val="28"/>
          <w:szCs w:val="28"/>
        </w:rPr>
        <w:t xml:space="preserve">ктов малого предпринимательства </w:t>
      </w:r>
      <w:r w:rsidR="001804BF">
        <w:rPr>
          <w:sz w:val="28"/>
          <w:szCs w:val="28"/>
        </w:rPr>
        <w:t>Шубинского</w:t>
      </w:r>
      <w:r w:rsidR="003D460F">
        <w:rPr>
          <w:sz w:val="28"/>
          <w:szCs w:val="28"/>
        </w:rPr>
        <w:t xml:space="preserve"> сельсовета Барабинского района</w:t>
      </w:r>
      <w:r>
        <w:rPr>
          <w:sz w:val="28"/>
          <w:szCs w:val="28"/>
        </w:rPr>
        <w:t>.</w:t>
      </w: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Раздел 5.</w:t>
      </w: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Действия органов государственного контроля (надзора),</w:t>
      </w: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муниципального контроля по пресечению нарушений обязательных требований и (или) устранению последствий таких нарушений</w:t>
      </w:r>
    </w:p>
    <w:p w:rsidR="00DE7D3D" w:rsidRPr="00BC407F" w:rsidRDefault="00DE7D3D" w:rsidP="00886888">
      <w:pPr>
        <w:rPr>
          <w:sz w:val="32"/>
          <w:szCs w:val="32"/>
        </w:rPr>
      </w:pPr>
    </w:p>
    <w:p w:rsidR="00DE7D3D" w:rsidRPr="00BC407F" w:rsidRDefault="00DA71DB" w:rsidP="00886888">
      <w:pPr>
        <w:rPr>
          <w:sz w:val="28"/>
          <w:szCs w:val="28"/>
        </w:rPr>
      </w:pPr>
      <w:r w:rsidRPr="00BC407F">
        <w:rPr>
          <w:sz w:val="28"/>
          <w:szCs w:val="28"/>
        </w:rPr>
        <w:t>В ходе проведения плановых проверок в 201</w:t>
      </w:r>
      <w:r w:rsidR="006D66F2">
        <w:rPr>
          <w:sz w:val="28"/>
          <w:szCs w:val="28"/>
        </w:rPr>
        <w:t>8</w:t>
      </w:r>
      <w:r w:rsidRPr="00BC407F">
        <w:rPr>
          <w:sz w:val="28"/>
          <w:szCs w:val="28"/>
        </w:rPr>
        <w:t xml:space="preserve"> году нарушений не выявлено</w:t>
      </w:r>
      <w:r w:rsidR="005604BE" w:rsidRPr="00BC407F">
        <w:rPr>
          <w:sz w:val="28"/>
          <w:szCs w:val="28"/>
        </w:rPr>
        <w:t>.</w:t>
      </w:r>
    </w:p>
    <w:p w:rsidR="00DA71DB" w:rsidRPr="00BC407F" w:rsidRDefault="00DA71DB" w:rsidP="00886888">
      <w:pPr>
        <w:rPr>
          <w:sz w:val="32"/>
          <w:szCs w:val="32"/>
        </w:rPr>
      </w:pP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Раздел 6.</w:t>
      </w: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Анализ и оценка эффективности государственного</w:t>
      </w: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контроля (надзора), муниципального контроля</w:t>
      </w:r>
    </w:p>
    <w:p w:rsidR="00DE7D3D" w:rsidRPr="00BC407F" w:rsidRDefault="00DE7D3D" w:rsidP="00886888">
      <w:pPr>
        <w:rPr>
          <w:sz w:val="32"/>
          <w:szCs w:val="32"/>
        </w:rPr>
      </w:pPr>
    </w:p>
    <w:p w:rsidR="006D66F2" w:rsidRDefault="006D66F2" w:rsidP="00FA27FA">
      <w:pPr>
        <w:ind w:firstLine="708"/>
        <w:jc w:val="both"/>
        <w:rPr>
          <w:sz w:val="28"/>
          <w:szCs w:val="28"/>
        </w:rPr>
      </w:pPr>
    </w:p>
    <w:p w:rsidR="006D66F2" w:rsidRPr="006D66F2" w:rsidRDefault="006D66F2" w:rsidP="006D66F2">
      <w:pPr>
        <w:ind w:firstLine="708"/>
        <w:jc w:val="both"/>
        <w:rPr>
          <w:sz w:val="28"/>
          <w:szCs w:val="28"/>
        </w:rPr>
      </w:pPr>
      <w:r w:rsidRPr="006D66F2">
        <w:rPr>
          <w:sz w:val="28"/>
          <w:szCs w:val="28"/>
        </w:rPr>
        <w:t>Анализ и оценку эффективности муниципального контроля за 2018 год отследить не предоставляется возможным, так как проверка по муниципальному контролю не проводилась.</w:t>
      </w:r>
    </w:p>
    <w:p w:rsidR="006D66F2" w:rsidRDefault="006D66F2" w:rsidP="00FA27FA">
      <w:pPr>
        <w:ind w:firstLine="708"/>
        <w:jc w:val="both"/>
        <w:rPr>
          <w:sz w:val="28"/>
          <w:szCs w:val="28"/>
        </w:rPr>
      </w:pPr>
    </w:p>
    <w:p w:rsidR="006D66F2" w:rsidRDefault="006D66F2" w:rsidP="00FA27FA">
      <w:pPr>
        <w:ind w:firstLine="708"/>
        <w:jc w:val="both"/>
        <w:rPr>
          <w:sz w:val="28"/>
          <w:szCs w:val="28"/>
        </w:rPr>
      </w:pP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Раздел 7.</w:t>
      </w: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Выводы и предложения по результатам государственного</w:t>
      </w:r>
    </w:p>
    <w:p w:rsidR="00DE7D3D" w:rsidRPr="00BC407F" w:rsidRDefault="00DE7D3D" w:rsidP="00001278">
      <w:pPr>
        <w:pBdr>
          <w:top w:val="single" w:sz="4" w:space="1" w:color="auto"/>
          <w:left w:val="single" w:sz="4" w:space="4" w:color="auto"/>
          <w:bottom w:val="single" w:sz="4" w:space="1" w:color="auto"/>
          <w:right w:val="single" w:sz="4" w:space="4" w:color="auto"/>
        </w:pBdr>
        <w:jc w:val="center"/>
        <w:rPr>
          <w:sz w:val="32"/>
          <w:szCs w:val="32"/>
        </w:rPr>
      </w:pPr>
      <w:r w:rsidRPr="00BC407F">
        <w:rPr>
          <w:sz w:val="32"/>
          <w:szCs w:val="32"/>
        </w:rPr>
        <w:t>контроля (надзора), муниципального контроля</w:t>
      </w:r>
    </w:p>
    <w:p w:rsidR="00DE7D3D" w:rsidRPr="00BC407F" w:rsidRDefault="00DE7D3D" w:rsidP="00886888">
      <w:pPr>
        <w:rPr>
          <w:sz w:val="32"/>
          <w:szCs w:val="32"/>
        </w:rPr>
      </w:pPr>
    </w:p>
    <w:p w:rsidR="00C12AA0" w:rsidRPr="00BC407F" w:rsidRDefault="00C12AA0" w:rsidP="00A0207E">
      <w:pPr>
        <w:ind w:right="28" w:firstLine="708"/>
        <w:jc w:val="both"/>
        <w:rPr>
          <w:sz w:val="28"/>
          <w:szCs w:val="28"/>
        </w:rPr>
      </w:pPr>
      <w:r w:rsidRPr="00BC407F">
        <w:rPr>
          <w:sz w:val="28"/>
          <w:szCs w:val="28"/>
        </w:rPr>
        <w:t>В 201</w:t>
      </w:r>
      <w:r w:rsidR="00093F3A">
        <w:rPr>
          <w:sz w:val="28"/>
          <w:szCs w:val="28"/>
        </w:rPr>
        <w:t>9</w:t>
      </w:r>
      <w:bookmarkStart w:id="0" w:name="_GoBack"/>
      <w:bookmarkEnd w:id="0"/>
      <w:r w:rsidRPr="00BC407F">
        <w:rPr>
          <w:sz w:val="28"/>
          <w:szCs w:val="28"/>
        </w:rPr>
        <w:t xml:space="preserve"> году на территории</w:t>
      </w:r>
      <w:r w:rsidR="001804BF">
        <w:rPr>
          <w:sz w:val="28"/>
          <w:szCs w:val="28"/>
        </w:rPr>
        <w:t xml:space="preserve"> Шубинского</w:t>
      </w:r>
      <w:r w:rsidR="006D66F2">
        <w:rPr>
          <w:sz w:val="28"/>
          <w:szCs w:val="28"/>
        </w:rPr>
        <w:t xml:space="preserve"> сельсовета</w:t>
      </w:r>
      <w:r w:rsidRPr="00BC407F">
        <w:rPr>
          <w:sz w:val="28"/>
          <w:szCs w:val="28"/>
        </w:rPr>
        <w:t xml:space="preserve"> Барабинского района будет продолжена работа по осуществлению функций муниципального контроля и повышению его эффективности. План проведения плановых проверок на 201</w:t>
      </w:r>
      <w:r w:rsidR="006D66F2">
        <w:rPr>
          <w:sz w:val="28"/>
          <w:szCs w:val="28"/>
        </w:rPr>
        <w:t>9</w:t>
      </w:r>
      <w:r w:rsidRPr="00BC407F">
        <w:rPr>
          <w:sz w:val="28"/>
          <w:szCs w:val="28"/>
        </w:rPr>
        <w:t xml:space="preserve"> год утвержден и согласован </w:t>
      </w:r>
      <w:r w:rsidR="006F6346" w:rsidRPr="00BC407F">
        <w:rPr>
          <w:sz w:val="28"/>
          <w:szCs w:val="28"/>
        </w:rPr>
        <w:t>Барабинской межрайонной прокуратурой.</w:t>
      </w:r>
    </w:p>
    <w:p w:rsidR="00DE7D3D" w:rsidRPr="00BC407F" w:rsidRDefault="00DE7D3D" w:rsidP="00A0207E">
      <w:pPr>
        <w:ind w:right="28" w:firstLine="708"/>
        <w:jc w:val="both"/>
        <w:rPr>
          <w:sz w:val="28"/>
          <w:szCs w:val="28"/>
        </w:rPr>
      </w:pPr>
      <w:r w:rsidRPr="00BC407F">
        <w:rPr>
          <w:sz w:val="28"/>
          <w:szCs w:val="28"/>
        </w:rPr>
        <w:t xml:space="preserve">Основными задачами в вопросах осуществления муниципального контроля на территории </w:t>
      </w:r>
      <w:r w:rsidR="001804BF">
        <w:rPr>
          <w:sz w:val="28"/>
          <w:szCs w:val="28"/>
        </w:rPr>
        <w:t>Шубинского</w:t>
      </w:r>
      <w:r w:rsidR="006D66F2">
        <w:rPr>
          <w:sz w:val="28"/>
          <w:szCs w:val="28"/>
        </w:rPr>
        <w:t xml:space="preserve"> сельсовета </w:t>
      </w:r>
      <w:r w:rsidRPr="00BC407F">
        <w:rPr>
          <w:sz w:val="28"/>
          <w:szCs w:val="28"/>
        </w:rPr>
        <w:t xml:space="preserve">Барабинского района необходимо считать: </w:t>
      </w:r>
    </w:p>
    <w:p w:rsidR="00DE7D3D" w:rsidRPr="00BC407F" w:rsidRDefault="00DE7D3D" w:rsidP="00A0207E">
      <w:pPr>
        <w:ind w:left="28" w:right="28" w:firstLine="709"/>
        <w:jc w:val="both"/>
        <w:rPr>
          <w:sz w:val="28"/>
          <w:szCs w:val="28"/>
        </w:rPr>
      </w:pPr>
      <w:r w:rsidRPr="00BC407F">
        <w:rPr>
          <w:sz w:val="28"/>
          <w:szCs w:val="28"/>
        </w:rPr>
        <w:lastRenderedPageBreak/>
        <w:t>- дальнейшее повышение эффективности и результативности осуществления муниципального контроля за счет принятия комплекса мер, предусмотренных действующим законодательством, направленных на предупреждение, выявление и пресечение нарушений;</w:t>
      </w:r>
    </w:p>
    <w:p w:rsidR="00DE7D3D" w:rsidRPr="00BC407F" w:rsidRDefault="00DE7D3D" w:rsidP="00A0207E">
      <w:pPr>
        <w:ind w:left="28" w:right="28" w:firstLine="709"/>
        <w:jc w:val="both"/>
        <w:rPr>
          <w:sz w:val="28"/>
          <w:szCs w:val="28"/>
        </w:rPr>
      </w:pPr>
      <w:r w:rsidRPr="00BC407F">
        <w:rPr>
          <w:sz w:val="28"/>
          <w:szCs w:val="28"/>
        </w:rPr>
        <w:t>- проведение в полном объеме плановых проверок по соблюдению законодательства;</w:t>
      </w:r>
    </w:p>
    <w:p w:rsidR="00DE7D3D" w:rsidRPr="00BC407F" w:rsidRDefault="00DE7D3D" w:rsidP="00A0207E">
      <w:pPr>
        <w:ind w:left="28" w:right="28" w:firstLine="709"/>
        <w:jc w:val="both"/>
        <w:rPr>
          <w:sz w:val="28"/>
          <w:szCs w:val="28"/>
        </w:rPr>
      </w:pPr>
      <w:r w:rsidRPr="00BC407F">
        <w:rPr>
          <w:sz w:val="28"/>
          <w:szCs w:val="28"/>
        </w:rPr>
        <w:t>-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p>
    <w:p w:rsidR="00DE7D3D" w:rsidRPr="00BC407F" w:rsidRDefault="00DE7D3D" w:rsidP="00A0207E">
      <w:pPr>
        <w:ind w:firstLine="708"/>
        <w:jc w:val="both"/>
        <w:rPr>
          <w:sz w:val="28"/>
          <w:szCs w:val="28"/>
        </w:rPr>
      </w:pPr>
      <w:r w:rsidRPr="00BC407F">
        <w:rPr>
          <w:sz w:val="28"/>
          <w:szCs w:val="28"/>
        </w:rPr>
        <w:t>- принятие нормативно правовых актов по осуществлению муниципального контроля;</w:t>
      </w:r>
    </w:p>
    <w:p w:rsidR="00DE7D3D" w:rsidRPr="001C5353" w:rsidRDefault="00DE7D3D" w:rsidP="008C0BE0">
      <w:pPr>
        <w:jc w:val="both"/>
        <w:rPr>
          <w:sz w:val="28"/>
          <w:szCs w:val="28"/>
        </w:rPr>
      </w:pPr>
      <w:r w:rsidRPr="00BC407F">
        <w:rPr>
          <w:sz w:val="28"/>
          <w:szCs w:val="28"/>
        </w:rPr>
        <w:t xml:space="preserve">           - систематическое проведение практических семинаров по вопросам осуществления муниципального контроля.</w:t>
      </w:r>
    </w:p>
    <w:p w:rsidR="00DE7D3D" w:rsidRPr="00A0207E" w:rsidRDefault="00DE7D3D" w:rsidP="008C0BE0">
      <w:pPr>
        <w:jc w:val="both"/>
        <w:rPr>
          <w:sz w:val="32"/>
          <w:szCs w:val="32"/>
        </w:rPr>
      </w:pPr>
    </w:p>
    <w:p w:rsidR="00672457" w:rsidRDefault="00672457" w:rsidP="00A0207E">
      <w:pPr>
        <w:rPr>
          <w:sz w:val="28"/>
          <w:szCs w:val="28"/>
        </w:rPr>
      </w:pPr>
    </w:p>
    <w:p w:rsidR="00672457" w:rsidRDefault="00672457" w:rsidP="00A0207E">
      <w:pPr>
        <w:rPr>
          <w:sz w:val="28"/>
          <w:szCs w:val="28"/>
        </w:rPr>
      </w:pPr>
    </w:p>
    <w:p w:rsidR="00672457" w:rsidRDefault="00672457" w:rsidP="00A0207E">
      <w:pPr>
        <w:rPr>
          <w:sz w:val="28"/>
          <w:szCs w:val="28"/>
        </w:rPr>
      </w:pPr>
    </w:p>
    <w:p w:rsidR="006D66F2" w:rsidRDefault="00DE7D3D" w:rsidP="00A0207E">
      <w:pPr>
        <w:rPr>
          <w:sz w:val="28"/>
          <w:szCs w:val="28"/>
        </w:rPr>
      </w:pPr>
      <w:r w:rsidRPr="004A4B77">
        <w:rPr>
          <w:sz w:val="28"/>
          <w:szCs w:val="28"/>
        </w:rPr>
        <w:t xml:space="preserve">Глава </w:t>
      </w:r>
      <w:r w:rsidR="001804BF">
        <w:rPr>
          <w:sz w:val="28"/>
          <w:szCs w:val="28"/>
        </w:rPr>
        <w:t>Шубинского</w:t>
      </w:r>
      <w:r w:rsidR="006D66F2">
        <w:rPr>
          <w:sz w:val="28"/>
          <w:szCs w:val="28"/>
        </w:rPr>
        <w:t xml:space="preserve"> сельсовета</w:t>
      </w:r>
    </w:p>
    <w:p w:rsidR="002022B7" w:rsidRPr="00672457" w:rsidRDefault="006D66F2" w:rsidP="00A0207E">
      <w:pPr>
        <w:rPr>
          <w:sz w:val="28"/>
          <w:szCs w:val="28"/>
        </w:rPr>
      </w:pPr>
      <w:r>
        <w:rPr>
          <w:sz w:val="28"/>
          <w:szCs w:val="28"/>
        </w:rPr>
        <w:t xml:space="preserve">Барабинского района                                                         </w:t>
      </w:r>
      <w:r w:rsidR="001804BF">
        <w:rPr>
          <w:sz w:val="28"/>
          <w:szCs w:val="28"/>
        </w:rPr>
        <w:t xml:space="preserve">                 В.Ю.Илюшин</w:t>
      </w: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2022B7" w:rsidRDefault="002022B7" w:rsidP="00A0207E">
      <w:pPr>
        <w:rPr>
          <w:sz w:val="16"/>
          <w:szCs w:val="16"/>
        </w:rPr>
      </w:pPr>
    </w:p>
    <w:p w:rsidR="00DE7D3D" w:rsidRPr="00906D9D" w:rsidRDefault="00DE7D3D" w:rsidP="00886888">
      <w:pPr>
        <w:rPr>
          <w:sz w:val="32"/>
          <w:szCs w:val="32"/>
        </w:rPr>
      </w:pPr>
    </w:p>
    <w:sectPr w:rsidR="00DE7D3D" w:rsidRPr="00906D9D" w:rsidSect="00672457">
      <w:headerReference w:type="default" r:id="rId7"/>
      <w:pgSz w:w="11906" w:h="16838"/>
      <w:pgMar w:top="1134" w:right="851" w:bottom="426"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F86" w:rsidRDefault="00360F86" w:rsidP="00404177">
      <w:r>
        <w:separator/>
      </w:r>
    </w:p>
  </w:endnote>
  <w:endnote w:type="continuationSeparator" w:id="0">
    <w:p w:rsidR="00360F86" w:rsidRDefault="00360F86"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F86" w:rsidRDefault="00360F86" w:rsidP="00404177">
      <w:r>
        <w:separator/>
      </w:r>
    </w:p>
  </w:footnote>
  <w:footnote w:type="continuationSeparator" w:id="0">
    <w:p w:rsidR="00360F86" w:rsidRDefault="00360F86"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9A" w:rsidRPr="00404177" w:rsidRDefault="002A7D9A"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08"/>
  <w:characterSpacingControl w:val="doNotCompress"/>
  <w:footnotePr>
    <w:footnote w:id="-1"/>
    <w:footnote w:id="0"/>
  </w:footnotePr>
  <w:endnotePr>
    <w:endnote w:id="-1"/>
    <w:endnote w:id="0"/>
  </w:endnotePr>
  <w:compat/>
  <w:rsids>
    <w:rsidRoot w:val="00886888"/>
    <w:rsid w:val="00001278"/>
    <w:rsid w:val="00010F2E"/>
    <w:rsid w:val="00012425"/>
    <w:rsid w:val="00016CAF"/>
    <w:rsid w:val="000363F1"/>
    <w:rsid w:val="00051EA8"/>
    <w:rsid w:val="0005740F"/>
    <w:rsid w:val="000929C3"/>
    <w:rsid w:val="00093F3A"/>
    <w:rsid w:val="000A044E"/>
    <w:rsid w:val="000A0A02"/>
    <w:rsid w:val="000C371F"/>
    <w:rsid w:val="000F3962"/>
    <w:rsid w:val="000F7DE9"/>
    <w:rsid w:val="00102155"/>
    <w:rsid w:val="00115EFE"/>
    <w:rsid w:val="00131D90"/>
    <w:rsid w:val="00133A84"/>
    <w:rsid w:val="00150771"/>
    <w:rsid w:val="00152B90"/>
    <w:rsid w:val="00153725"/>
    <w:rsid w:val="00153A25"/>
    <w:rsid w:val="0015406B"/>
    <w:rsid w:val="001804BF"/>
    <w:rsid w:val="00181DF1"/>
    <w:rsid w:val="0018546B"/>
    <w:rsid w:val="001A05B7"/>
    <w:rsid w:val="001A27AF"/>
    <w:rsid w:val="001A70FD"/>
    <w:rsid w:val="001B4B1C"/>
    <w:rsid w:val="001C5353"/>
    <w:rsid w:val="001D11E3"/>
    <w:rsid w:val="001D1D10"/>
    <w:rsid w:val="00201523"/>
    <w:rsid w:val="002022B7"/>
    <w:rsid w:val="00226B13"/>
    <w:rsid w:val="00245D74"/>
    <w:rsid w:val="002A1E8F"/>
    <w:rsid w:val="002A215D"/>
    <w:rsid w:val="002A7D9A"/>
    <w:rsid w:val="002B200F"/>
    <w:rsid w:val="002D5E77"/>
    <w:rsid w:val="002E0EB7"/>
    <w:rsid w:val="002E4CE0"/>
    <w:rsid w:val="002F13E5"/>
    <w:rsid w:val="002F4878"/>
    <w:rsid w:val="003170C8"/>
    <w:rsid w:val="00323582"/>
    <w:rsid w:val="003242E7"/>
    <w:rsid w:val="00344098"/>
    <w:rsid w:val="003531E2"/>
    <w:rsid w:val="003544C1"/>
    <w:rsid w:val="00360F86"/>
    <w:rsid w:val="003B2775"/>
    <w:rsid w:val="003D2F56"/>
    <w:rsid w:val="003D3E34"/>
    <w:rsid w:val="003D460F"/>
    <w:rsid w:val="003E0581"/>
    <w:rsid w:val="003F04C3"/>
    <w:rsid w:val="003F2DA6"/>
    <w:rsid w:val="00404177"/>
    <w:rsid w:val="0042029C"/>
    <w:rsid w:val="0046764D"/>
    <w:rsid w:val="0048282F"/>
    <w:rsid w:val="00484DE0"/>
    <w:rsid w:val="004A2DB7"/>
    <w:rsid w:val="004A4B77"/>
    <w:rsid w:val="004B2C11"/>
    <w:rsid w:val="004B5ECB"/>
    <w:rsid w:val="004C21A5"/>
    <w:rsid w:val="004C28C6"/>
    <w:rsid w:val="004D540A"/>
    <w:rsid w:val="004E2F47"/>
    <w:rsid w:val="004E55E3"/>
    <w:rsid w:val="004F6DA0"/>
    <w:rsid w:val="00514818"/>
    <w:rsid w:val="005468BC"/>
    <w:rsid w:val="005542D8"/>
    <w:rsid w:val="005604BE"/>
    <w:rsid w:val="0057419D"/>
    <w:rsid w:val="0058563B"/>
    <w:rsid w:val="005A1F26"/>
    <w:rsid w:val="005B5D4B"/>
    <w:rsid w:val="005D5A29"/>
    <w:rsid w:val="005E276F"/>
    <w:rsid w:val="005F3C4B"/>
    <w:rsid w:val="0063653A"/>
    <w:rsid w:val="00637C4F"/>
    <w:rsid w:val="00637D67"/>
    <w:rsid w:val="006428A8"/>
    <w:rsid w:val="006479CF"/>
    <w:rsid w:val="0066215E"/>
    <w:rsid w:val="00662DA5"/>
    <w:rsid w:val="006654CB"/>
    <w:rsid w:val="00672457"/>
    <w:rsid w:val="00674345"/>
    <w:rsid w:val="00675621"/>
    <w:rsid w:val="006827F4"/>
    <w:rsid w:val="006913EA"/>
    <w:rsid w:val="00691C4B"/>
    <w:rsid w:val="006939EB"/>
    <w:rsid w:val="006961EB"/>
    <w:rsid w:val="006B60F0"/>
    <w:rsid w:val="006B7ACA"/>
    <w:rsid w:val="006D66F2"/>
    <w:rsid w:val="006E09B5"/>
    <w:rsid w:val="006E3070"/>
    <w:rsid w:val="006F3672"/>
    <w:rsid w:val="006F6346"/>
    <w:rsid w:val="00703683"/>
    <w:rsid w:val="00704528"/>
    <w:rsid w:val="00714BF3"/>
    <w:rsid w:val="00721544"/>
    <w:rsid w:val="00725353"/>
    <w:rsid w:val="00735B79"/>
    <w:rsid w:val="007544D3"/>
    <w:rsid w:val="00754774"/>
    <w:rsid w:val="00755FAF"/>
    <w:rsid w:val="00757DFE"/>
    <w:rsid w:val="00763A18"/>
    <w:rsid w:val="00763DEB"/>
    <w:rsid w:val="00774FD9"/>
    <w:rsid w:val="007A4912"/>
    <w:rsid w:val="007B13E0"/>
    <w:rsid w:val="0080023F"/>
    <w:rsid w:val="00804AB7"/>
    <w:rsid w:val="00823810"/>
    <w:rsid w:val="0082593D"/>
    <w:rsid w:val="00830E16"/>
    <w:rsid w:val="0083213D"/>
    <w:rsid w:val="00836DC3"/>
    <w:rsid w:val="0084060D"/>
    <w:rsid w:val="00843529"/>
    <w:rsid w:val="00872929"/>
    <w:rsid w:val="00886888"/>
    <w:rsid w:val="00896895"/>
    <w:rsid w:val="008A0AD2"/>
    <w:rsid w:val="008A0EF2"/>
    <w:rsid w:val="008C0BE0"/>
    <w:rsid w:val="008D4F40"/>
    <w:rsid w:val="008E7D6B"/>
    <w:rsid w:val="008F0C31"/>
    <w:rsid w:val="008F2B7D"/>
    <w:rsid w:val="00906D9D"/>
    <w:rsid w:val="00932025"/>
    <w:rsid w:val="00936257"/>
    <w:rsid w:val="0094524E"/>
    <w:rsid w:val="00957123"/>
    <w:rsid w:val="0097273F"/>
    <w:rsid w:val="00980F1B"/>
    <w:rsid w:val="009852FE"/>
    <w:rsid w:val="009856BB"/>
    <w:rsid w:val="009875C7"/>
    <w:rsid w:val="009A1349"/>
    <w:rsid w:val="009A1503"/>
    <w:rsid w:val="009B3D23"/>
    <w:rsid w:val="009D245A"/>
    <w:rsid w:val="009D3F98"/>
    <w:rsid w:val="009D6A33"/>
    <w:rsid w:val="009F3F2F"/>
    <w:rsid w:val="00A0207E"/>
    <w:rsid w:val="00A07B74"/>
    <w:rsid w:val="00A10D7B"/>
    <w:rsid w:val="00A14140"/>
    <w:rsid w:val="00A6696F"/>
    <w:rsid w:val="00A73CC8"/>
    <w:rsid w:val="00A855D4"/>
    <w:rsid w:val="00AA7452"/>
    <w:rsid w:val="00AC43FC"/>
    <w:rsid w:val="00B03A1E"/>
    <w:rsid w:val="00B31A35"/>
    <w:rsid w:val="00B35A2A"/>
    <w:rsid w:val="00B500FD"/>
    <w:rsid w:val="00B628C6"/>
    <w:rsid w:val="00B65E94"/>
    <w:rsid w:val="00B73AAB"/>
    <w:rsid w:val="00B858DC"/>
    <w:rsid w:val="00B91872"/>
    <w:rsid w:val="00B94403"/>
    <w:rsid w:val="00B955C3"/>
    <w:rsid w:val="00BC407F"/>
    <w:rsid w:val="00BC54D4"/>
    <w:rsid w:val="00BD2080"/>
    <w:rsid w:val="00BD750F"/>
    <w:rsid w:val="00BE0F2A"/>
    <w:rsid w:val="00BE3FA0"/>
    <w:rsid w:val="00BE4088"/>
    <w:rsid w:val="00C02E87"/>
    <w:rsid w:val="00C12AA0"/>
    <w:rsid w:val="00C14F26"/>
    <w:rsid w:val="00C23461"/>
    <w:rsid w:val="00C2409B"/>
    <w:rsid w:val="00C44F13"/>
    <w:rsid w:val="00C74A4D"/>
    <w:rsid w:val="00C86ED2"/>
    <w:rsid w:val="00CA4A68"/>
    <w:rsid w:val="00CC03FC"/>
    <w:rsid w:val="00CD6E5D"/>
    <w:rsid w:val="00CD7886"/>
    <w:rsid w:val="00CE6B87"/>
    <w:rsid w:val="00CF49FB"/>
    <w:rsid w:val="00D11561"/>
    <w:rsid w:val="00D251A4"/>
    <w:rsid w:val="00D42262"/>
    <w:rsid w:val="00D524F4"/>
    <w:rsid w:val="00D54277"/>
    <w:rsid w:val="00D542FB"/>
    <w:rsid w:val="00D575AF"/>
    <w:rsid w:val="00D6010F"/>
    <w:rsid w:val="00D82D70"/>
    <w:rsid w:val="00DA0BF9"/>
    <w:rsid w:val="00DA3075"/>
    <w:rsid w:val="00DA71DB"/>
    <w:rsid w:val="00DD1C51"/>
    <w:rsid w:val="00DD671F"/>
    <w:rsid w:val="00DE3430"/>
    <w:rsid w:val="00DE7D3D"/>
    <w:rsid w:val="00DF3985"/>
    <w:rsid w:val="00E14580"/>
    <w:rsid w:val="00E169DA"/>
    <w:rsid w:val="00E30998"/>
    <w:rsid w:val="00E31FA9"/>
    <w:rsid w:val="00E34470"/>
    <w:rsid w:val="00E4079B"/>
    <w:rsid w:val="00E73A9F"/>
    <w:rsid w:val="00E80C0F"/>
    <w:rsid w:val="00E823FF"/>
    <w:rsid w:val="00EA3676"/>
    <w:rsid w:val="00EB0629"/>
    <w:rsid w:val="00EB0D5F"/>
    <w:rsid w:val="00EB209A"/>
    <w:rsid w:val="00EB2127"/>
    <w:rsid w:val="00EC533B"/>
    <w:rsid w:val="00EF71FC"/>
    <w:rsid w:val="00F0148E"/>
    <w:rsid w:val="00F01814"/>
    <w:rsid w:val="00F21C09"/>
    <w:rsid w:val="00F31C3C"/>
    <w:rsid w:val="00F52CCD"/>
    <w:rsid w:val="00F6333C"/>
    <w:rsid w:val="00F72ECF"/>
    <w:rsid w:val="00F828AB"/>
    <w:rsid w:val="00F85DAC"/>
    <w:rsid w:val="00FA27FA"/>
    <w:rsid w:val="00FB46E1"/>
    <w:rsid w:val="00FC12DC"/>
    <w:rsid w:val="00FC3C14"/>
    <w:rsid w:val="00FD2287"/>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link w:val="a7"/>
    <w:uiPriority w:val="99"/>
    <w:semiHidden/>
    <w:locked/>
    <w:rsid w:val="00404177"/>
    <w:rPr>
      <w:rFonts w:ascii="Tahoma" w:hAnsi="Tahoma" w:cs="Tahoma"/>
      <w:sz w:val="16"/>
      <w:szCs w:val="16"/>
    </w:rPr>
  </w:style>
  <w:style w:type="paragraph" w:customStyle="1" w:styleId="1">
    <w:name w:val="Абзац списка1"/>
    <w:basedOn w:val="a"/>
    <w:uiPriority w:val="99"/>
    <w:rsid w:val="00A0207E"/>
    <w:pPr>
      <w:spacing w:after="200" w:line="276" w:lineRule="auto"/>
      <w:ind w:left="720"/>
    </w:pPr>
    <w:rPr>
      <w:rFonts w:ascii="Calibri" w:hAnsi="Calibri"/>
      <w:sz w:val="22"/>
      <w:szCs w:val="22"/>
    </w:rPr>
  </w:style>
  <w:style w:type="paragraph" w:customStyle="1" w:styleId="pj">
    <w:name w:val="pj"/>
    <w:basedOn w:val="a"/>
    <w:rsid w:val="003F2DA6"/>
    <w:pPr>
      <w:spacing w:before="100" w:beforeAutospacing="1" w:after="100" w:afterAutospacing="1"/>
    </w:pPr>
  </w:style>
  <w:style w:type="paragraph" w:styleId="a9">
    <w:name w:val="No Spacing"/>
    <w:qFormat/>
    <w:rsid w:val="001804BF"/>
    <w:rPr>
      <w:sz w:val="22"/>
      <w:szCs w:val="22"/>
      <w:lang w:eastAsia="en-US"/>
    </w:rPr>
  </w:style>
  <w:style w:type="paragraph" w:styleId="aa">
    <w:name w:val="Normal (Web)"/>
    <w:basedOn w:val="a"/>
    <w:unhideWhenUsed/>
    <w:rsid w:val="001804BF"/>
    <w:pPr>
      <w:spacing w:before="100" w:beforeAutospacing="1" w:after="100" w:afterAutospacing="1"/>
    </w:pPr>
  </w:style>
  <w:style w:type="character" w:customStyle="1" w:styleId="apple-converted-space">
    <w:name w:val="apple-converted-space"/>
    <w:basedOn w:val="a0"/>
    <w:rsid w:val="00180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link w:val="a7"/>
    <w:uiPriority w:val="99"/>
    <w:semiHidden/>
    <w:locked/>
    <w:rsid w:val="00404177"/>
    <w:rPr>
      <w:rFonts w:ascii="Tahoma" w:hAnsi="Tahoma" w:cs="Tahoma"/>
      <w:sz w:val="16"/>
      <w:szCs w:val="16"/>
    </w:rPr>
  </w:style>
  <w:style w:type="paragraph" w:customStyle="1" w:styleId="1">
    <w:name w:val="Абзац списка1"/>
    <w:basedOn w:val="a"/>
    <w:uiPriority w:val="99"/>
    <w:rsid w:val="00A0207E"/>
    <w:pPr>
      <w:spacing w:after="200" w:line="276" w:lineRule="auto"/>
      <w:ind w:left="720"/>
    </w:pPr>
    <w:rPr>
      <w:rFonts w:ascii="Calibri" w:hAnsi="Calibri"/>
      <w:sz w:val="22"/>
      <w:szCs w:val="22"/>
    </w:rPr>
  </w:style>
  <w:style w:type="paragraph" w:customStyle="1" w:styleId="pj">
    <w:name w:val="pj"/>
    <w:basedOn w:val="a"/>
    <w:rsid w:val="003F2DA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4536455">
      <w:bodyDiv w:val="1"/>
      <w:marLeft w:val="0"/>
      <w:marRight w:val="0"/>
      <w:marTop w:val="0"/>
      <w:marBottom w:val="0"/>
      <w:divBdr>
        <w:top w:val="none" w:sz="0" w:space="0" w:color="auto"/>
        <w:left w:val="none" w:sz="0" w:space="0" w:color="auto"/>
        <w:bottom w:val="none" w:sz="0" w:space="0" w:color="auto"/>
        <w:right w:val="none" w:sz="0" w:space="0" w:color="auto"/>
      </w:divBdr>
    </w:div>
    <w:div w:id="8450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9A1F-B0D6-4A0B-AAC6-30818A8C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3076</Words>
  <Characters>17536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2019-02-18T01:44:00Z</dcterms:created>
  <dcterms:modified xsi:type="dcterms:W3CDTF">2019-02-19T01:40:00Z</dcterms:modified>
</cp:coreProperties>
</file>